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22EC" w14:textId="77777777" w:rsidR="00634779" w:rsidRDefault="00634779" w:rsidP="00684BF2"/>
    <w:p w14:paraId="64108D9D" w14:textId="77777777" w:rsidR="00E641F2" w:rsidRDefault="009F4DF4" w:rsidP="00E641F2">
      <w:pPr>
        <w:rPr>
          <w:rStyle w:val="Kop1Char"/>
          <w:lang w:val="en-US"/>
        </w:rPr>
      </w:pPr>
      <w:proofErr w:type="spellStart"/>
      <w:r w:rsidRPr="00E641F2">
        <w:rPr>
          <w:rStyle w:val="Kop1Char"/>
          <w:lang w:val="en-US"/>
        </w:rPr>
        <w:t>Autostakkert</w:t>
      </w:r>
      <w:proofErr w:type="spellEnd"/>
      <w:r w:rsidRPr="00E641F2">
        <w:rPr>
          <w:rStyle w:val="Kop1Char"/>
          <w:lang w:val="en-US"/>
        </w:rPr>
        <w:t xml:space="preserve"> (AS</w:t>
      </w:r>
      <w:r w:rsidR="00CF27F9" w:rsidRPr="00E641F2">
        <w:rPr>
          <w:rStyle w:val="Kop1Char"/>
          <w:lang w:val="en-US"/>
        </w:rPr>
        <w:t xml:space="preserve">) </w:t>
      </w:r>
      <w:r w:rsidR="00E641F2" w:rsidRPr="00E641F2">
        <w:rPr>
          <w:rStyle w:val="Kop1Char"/>
        </w:rPr>
        <w:t>by</w:t>
      </w:r>
      <w:r w:rsidRPr="00E641F2">
        <w:rPr>
          <w:rStyle w:val="Kop1Char"/>
          <w:lang w:val="en-US"/>
        </w:rPr>
        <w:t xml:space="preserve"> Emil</w:t>
      </w:r>
      <w:r w:rsidR="000A3586" w:rsidRPr="00E641F2">
        <w:rPr>
          <w:rStyle w:val="Kop1Char"/>
          <w:lang w:val="en-US"/>
        </w:rPr>
        <w:t>e</w:t>
      </w:r>
      <w:r w:rsidRPr="00E641F2">
        <w:rPr>
          <w:rStyle w:val="Kop1Char"/>
          <w:lang w:val="en-US"/>
        </w:rPr>
        <w:t xml:space="preserve"> </w:t>
      </w:r>
      <w:proofErr w:type="spellStart"/>
      <w:r w:rsidRPr="00E641F2">
        <w:rPr>
          <w:rStyle w:val="Kop1Char"/>
          <w:lang w:val="en-US"/>
        </w:rPr>
        <w:t>Kraaikamp</w:t>
      </w:r>
      <w:proofErr w:type="spellEnd"/>
      <w:r w:rsidRPr="00E641F2">
        <w:rPr>
          <w:rStyle w:val="Kop1Char"/>
          <w:lang w:val="en-US"/>
        </w:rPr>
        <w:t xml:space="preserve"> </w:t>
      </w:r>
    </w:p>
    <w:p w14:paraId="6DD7AAE3" w14:textId="632380C9" w:rsidR="009F4DF4" w:rsidRPr="00E641F2" w:rsidRDefault="009F4DF4" w:rsidP="00E641F2">
      <w:pPr>
        <w:rPr>
          <w:lang w:val="en-US"/>
        </w:rPr>
      </w:pPr>
      <w:r w:rsidRPr="00E641F2">
        <w:rPr>
          <w:b/>
          <w:bCs/>
          <w:lang w:val="en-US"/>
        </w:rPr>
        <w:br/>
      </w:r>
      <w:r w:rsidRPr="00E641F2">
        <w:rPr>
          <w:lang w:val="en-US"/>
        </w:rPr>
        <w:t xml:space="preserve">For each stacking the AS will create a AS session file. By opening or dropping it on AS it will mention all the parameters of the stacking. </w:t>
      </w:r>
    </w:p>
    <w:p w14:paraId="05C3C1BA" w14:textId="77777777" w:rsidR="009F4DF4" w:rsidRPr="005242C4" w:rsidRDefault="009F4DF4" w:rsidP="009F4DF4">
      <w:pPr>
        <w:rPr>
          <w:b/>
          <w:bCs/>
          <w:lang w:val="en-US"/>
        </w:rPr>
      </w:pPr>
    </w:p>
    <w:p w14:paraId="41EBA867" w14:textId="0EE49938" w:rsidR="009F4DF4" w:rsidRDefault="009F4DF4" w:rsidP="009F4DF4">
      <w:pPr>
        <w:rPr>
          <w:b/>
          <w:bCs/>
        </w:rPr>
      </w:pPr>
      <w:r>
        <w:rPr>
          <w:b/>
          <w:bCs/>
        </w:rPr>
        <w:t xml:space="preserve">Open files (films): </w:t>
      </w:r>
    </w:p>
    <w:p w14:paraId="08A85B3A" w14:textId="77777777" w:rsidR="009F4DF4" w:rsidRPr="00EE5B7F" w:rsidRDefault="009F4DF4" w:rsidP="009F4DF4">
      <w:pPr>
        <w:pStyle w:val="Lijstalinea"/>
        <w:numPr>
          <w:ilvl w:val="0"/>
          <w:numId w:val="30"/>
        </w:numPr>
        <w:contextualSpacing w:val="0"/>
        <w:rPr>
          <w:lang w:val="en-US"/>
        </w:rPr>
      </w:pPr>
      <w:r w:rsidRPr="00EE5B7F">
        <w:rPr>
          <w:lang w:val="en-US"/>
        </w:rPr>
        <w:t>You can open files b</w:t>
      </w:r>
      <w:r>
        <w:rPr>
          <w:lang w:val="en-US"/>
        </w:rPr>
        <w:t>y dragging files to AS or by opening the file browser. You can also process multiple files at once, I will process them in one go, but show only the first one.</w:t>
      </w:r>
    </w:p>
    <w:p w14:paraId="3DC07173" w14:textId="77777777" w:rsidR="009F4DF4" w:rsidRDefault="009F4DF4" w:rsidP="009F4DF4">
      <w:pPr>
        <w:pStyle w:val="Lijstalinea"/>
        <w:numPr>
          <w:ilvl w:val="0"/>
          <w:numId w:val="30"/>
        </w:numPr>
        <w:contextualSpacing w:val="0"/>
      </w:pPr>
      <w:r>
        <w:t>2 types of recording :</w:t>
      </w:r>
    </w:p>
    <w:p w14:paraId="1ACD1728" w14:textId="77777777" w:rsidR="009F4DF4" w:rsidRDefault="009F4DF4" w:rsidP="009F4DF4">
      <w:pPr>
        <w:pStyle w:val="Lijstalinea"/>
        <w:numPr>
          <w:ilvl w:val="1"/>
          <w:numId w:val="30"/>
        </w:numPr>
        <w:contextualSpacing w:val="0"/>
        <w:rPr>
          <w:lang w:val="en-US"/>
        </w:rPr>
      </w:pPr>
      <w:r w:rsidRPr="00A575F1">
        <w:rPr>
          <w:lang w:val="en-US"/>
        </w:rPr>
        <w:t>Planet recording (COG center o</w:t>
      </w:r>
      <w:r>
        <w:rPr>
          <w:lang w:val="en-US"/>
        </w:rPr>
        <w:t xml:space="preserve">f </w:t>
      </w:r>
      <w:proofErr w:type="spellStart"/>
      <w:r>
        <w:rPr>
          <w:lang w:val="en-US"/>
        </w:rPr>
        <w:t>grafity</w:t>
      </w:r>
      <w:proofErr w:type="spellEnd"/>
      <w:r>
        <w:rPr>
          <w:lang w:val="en-US"/>
        </w:rPr>
        <w:t xml:space="preserve">) </w:t>
      </w:r>
      <w:proofErr w:type="spellStart"/>
      <w:r>
        <w:rPr>
          <w:lang w:val="en-US"/>
        </w:rPr>
        <w:t>mechansme</w:t>
      </w:r>
      <w:proofErr w:type="spellEnd"/>
      <w:r>
        <w:rPr>
          <w:lang w:val="en-US"/>
        </w:rPr>
        <w:t xml:space="preserve"> for stabilization</w:t>
      </w:r>
    </w:p>
    <w:p w14:paraId="48FE0CDB" w14:textId="77777777" w:rsidR="009F4DF4" w:rsidRDefault="009F4DF4" w:rsidP="009F4DF4">
      <w:pPr>
        <w:pStyle w:val="Lijstalinea"/>
        <w:numPr>
          <w:ilvl w:val="1"/>
          <w:numId w:val="30"/>
        </w:numPr>
        <w:contextualSpacing w:val="0"/>
        <w:rPr>
          <w:lang w:val="en-US"/>
        </w:rPr>
      </w:pPr>
      <w:r>
        <w:rPr>
          <w:lang w:val="en-US"/>
        </w:rPr>
        <w:t>Surface rather for solar and lunar recording</w:t>
      </w:r>
    </w:p>
    <w:p w14:paraId="554017A8" w14:textId="77777777" w:rsidR="009F4DF4" w:rsidRDefault="009F4DF4" w:rsidP="009F4DF4">
      <w:pPr>
        <w:pStyle w:val="Lijstalinea"/>
        <w:numPr>
          <w:ilvl w:val="0"/>
          <w:numId w:val="30"/>
        </w:numPr>
        <w:contextualSpacing w:val="0"/>
        <w:rPr>
          <w:lang w:val="en-US"/>
        </w:rPr>
      </w:pPr>
      <w:r>
        <w:rPr>
          <w:lang w:val="en-US"/>
        </w:rPr>
        <w:t>With the menu below open, you can open the previous or next or all, so you can go fast through the files you have processed. The text filter allows you to select on all blue of red ones.</w:t>
      </w:r>
    </w:p>
    <w:p w14:paraId="16D869AA" w14:textId="77777777" w:rsidR="009F4DF4" w:rsidRDefault="009F4DF4" w:rsidP="009F4DF4">
      <w:pPr>
        <w:pStyle w:val="Lijstalinea"/>
        <w:numPr>
          <w:ilvl w:val="0"/>
          <w:numId w:val="30"/>
        </w:numPr>
        <w:contextualSpacing w:val="0"/>
        <w:rPr>
          <w:lang w:val="en-US"/>
        </w:rPr>
      </w:pPr>
      <w:r>
        <w:rPr>
          <w:lang w:val="en-US"/>
        </w:rPr>
        <w:t xml:space="preserve">Dynamic </w:t>
      </w:r>
      <w:proofErr w:type="gramStart"/>
      <w:r>
        <w:rPr>
          <w:lang w:val="en-US"/>
        </w:rPr>
        <w:t>Background :</w:t>
      </w:r>
      <w:proofErr w:type="gramEnd"/>
      <w:r>
        <w:rPr>
          <w:lang w:val="en-US"/>
        </w:rPr>
        <w:t xml:space="preserve"> how does it distinguish between out of the planet or not. Use only manual when the background is very light (</w:t>
      </w:r>
      <w:proofErr w:type="spellStart"/>
      <w:r>
        <w:rPr>
          <w:lang w:val="en-US"/>
        </w:rPr>
        <w:t>dag</w:t>
      </w:r>
      <w:proofErr w:type="spellEnd"/>
      <w:r>
        <w:rPr>
          <w:lang w:val="en-US"/>
        </w:rPr>
        <w:t xml:space="preserve"> </w:t>
      </w:r>
      <w:proofErr w:type="spellStart"/>
      <w:r>
        <w:rPr>
          <w:lang w:val="en-US"/>
        </w:rPr>
        <w:t>opnames</w:t>
      </w:r>
      <w:proofErr w:type="spellEnd"/>
      <w:r>
        <w:rPr>
          <w:lang w:val="en-US"/>
        </w:rPr>
        <w:t>)</w:t>
      </w:r>
    </w:p>
    <w:p w14:paraId="075A6C3D" w14:textId="77777777" w:rsidR="009F4DF4" w:rsidRDefault="009F4DF4" w:rsidP="009F4DF4">
      <w:pPr>
        <w:pStyle w:val="Lijstalinea"/>
        <w:numPr>
          <w:ilvl w:val="0"/>
          <w:numId w:val="30"/>
        </w:numPr>
        <w:contextualSpacing w:val="0"/>
        <w:rPr>
          <w:lang w:val="en-US"/>
        </w:rPr>
      </w:pPr>
      <w:proofErr w:type="gramStart"/>
      <w:r>
        <w:rPr>
          <w:lang w:val="en-US"/>
        </w:rPr>
        <w:t>Limit :</w:t>
      </w:r>
      <w:proofErr w:type="gramEnd"/>
      <w:r>
        <w:rPr>
          <w:lang w:val="en-US"/>
        </w:rPr>
        <w:t xml:space="preserve"> allows you to limit the processing of a very big file to the number frames </w:t>
      </w:r>
      <w:proofErr w:type="spellStart"/>
      <w:r>
        <w:rPr>
          <w:lang w:val="en-US"/>
        </w:rPr>
        <w:t>inidicated</w:t>
      </w:r>
      <w:proofErr w:type="spellEnd"/>
      <w:r>
        <w:rPr>
          <w:lang w:val="en-US"/>
        </w:rPr>
        <w:t xml:space="preserve"> by the limit. Clicking on the limit allows you to select on the range of frames you want to process.</w:t>
      </w:r>
    </w:p>
    <w:p w14:paraId="32F70C98" w14:textId="77777777" w:rsidR="009F4DF4" w:rsidRDefault="009F4DF4" w:rsidP="009F4DF4">
      <w:pPr>
        <w:pStyle w:val="Lijstalinea"/>
        <w:numPr>
          <w:ilvl w:val="0"/>
          <w:numId w:val="30"/>
        </w:numPr>
        <w:contextualSpacing w:val="0"/>
        <w:rPr>
          <w:lang w:val="en-US"/>
        </w:rPr>
      </w:pPr>
      <w:r>
        <w:rPr>
          <w:lang w:val="en-US"/>
        </w:rPr>
        <w:t xml:space="preserve">Expand </w:t>
      </w:r>
      <w:proofErr w:type="gramStart"/>
      <w:r>
        <w:rPr>
          <w:lang w:val="en-US"/>
        </w:rPr>
        <w:t>options :</w:t>
      </w:r>
      <w:proofErr w:type="gramEnd"/>
      <w:r>
        <w:rPr>
          <w:lang w:val="en-US"/>
        </w:rPr>
        <w:t xml:space="preserve"> allows you to </w:t>
      </w:r>
      <w:proofErr w:type="spellStart"/>
      <w:r>
        <w:rPr>
          <w:lang w:val="en-US"/>
        </w:rPr>
        <w:t>brake</w:t>
      </w:r>
      <w:proofErr w:type="spellEnd"/>
      <w:r>
        <w:rPr>
          <w:lang w:val="en-US"/>
        </w:rPr>
        <w:t xml:space="preserve"> up a large file into smaller sets of frames. This is super interesting for animations </w:t>
      </w:r>
    </w:p>
    <w:p w14:paraId="4AAAF20B" w14:textId="77777777" w:rsidR="009F4DF4" w:rsidRPr="009D09EF" w:rsidRDefault="009F4DF4" w:rsidP="009F4DF4">
      <w:pPr>
        <w:pStyle w:val="Lijstalinea"/>
        <w:numPr>
          <w:ilvl w:val="0"/>
          <w:numId w:val="30"/>
        </w:numPr>
        <w:contextualSpacing w:val="0"/>
        <w:rPr>
          <w:lang w:val="en-US"/>
        </w:rPr>
      </w:pPr>
      <w:r>
        <w:rPr>
          <w:lang w:val="en-US"/>
        </w:rPr>
        <w:t xml:space="preserve">In the </w:t>
      </w:r>
      <w:proofErr w:type="gramStart"/>
      <w:r>
        <w:rPr>
          <w:lang w:val="en-US"/>
        </w:rPr>
        <w:t>middle :</w:t>
      </w:r>
      <w:proofErr w:type="gramEnd"/>
      <w:r>
        <w:rPr>
          <w:lang w:val="en-US"/>
        </w:rPr>
        <w:t xml:space="preserve"> logo’s indicating whether the </w:t>
      </w:r>
      <w:proofErr w:type="spellStart"/>
      <w:r>
        <w:rPr>
          <w:lang w:val="en-US"/>
        </w:rPr>
        <w:t>takes</w:t>
      </w:r>
      <w:proofErr w:type="spellEnd"/>
      <w:r>
        <w:rPr>
          <w:lang w:val="en-US"/>
        </w:rPr>
        <w:t xml:space="preserve"> are </w:t>
      </w:r>
      <w:proofErr w:type="spellStart"/>
      <w:r>
        <w:rPr>
          <w:lang w:val="en-US"/>
        </w:rPr>
        <w:t>colour</w:t>
      </w:r>
      <w:proofErr w:type="spellEnd"/>
      <w:r>
        <w:rPr>
          <w:lang w:val="en-US"/>
        </w:rPr>
        <w:t xml:space="preserve"> or not. Detect logo is for detecting impacts on Jupiter + an indicator how many thready you want to use.</w:t>
      </w:r>
    </w:p>
    <w:p w14:paraId="1B146D22" w14:textId="77777777" w:rsidR="009F4DF4" w:rsidRDefault="009F4DF4" w:rsidP="009F4DF4">
      <w:pPr>
        <w:rPr>
          <w:lang w:val="en-US"/>
        </w:rPr>
      </w:pPr>
    </w:p>
    <w:p w14:paraId="79AB82B8" w14:textId="77777777" w:rsidR="009F4DF4" w:rsidRPr="00AF5D3E" w:rsidRDefault="009F4DF4" w:rsidP="009F4DF4">
      <w:pPr>
        <w:rPr>
          <w:b/>
          <w:bCs/>
          <w:lang w:val="en-US"/>
        </w:rPr>
      </w:pPr>
      <w:proofErr w:type="spellStart"/>
      <w:r w:rsidRPr="00AF5D3E">
        <w:rPr>
          <w:b/>
          <w:bCs/>
          <w:lang w:val="en-US"/>
        </w:rPr>
        <w:t>Quallity</w:t>
      </w:r>
      <w:proofErr w:type="spellEnd"/>
      <w:r w:rsidRPr="00AF5D3E">
        <w:rPr>
          <w:b/>
          <w:bCs/>
          <w:lang w:val="en-US"/>
        </w:rPr>
        <w:t xml:space="preserve"> </w:t>
      </w:r>
      <w:proofErr w:type="gramStart"/>
      <w:r w:rsidRPr="00AF5D3E">
        <w:rPr>
          <w:b/>
          <w:bCs/>
          <w:lang w:val="en-US"/>
        </w:rPr>
        <w:t>Estimator :</w:t>
      </w:r>
      <w:proofErr w:type="gramEnd"/>
    </w:p>
    <w:p w14:paraId="24C245C7" w14:textId="77777777" w:rsidR="009F4DF4" w:rsidRDefault="009F4DF4" w:rsidP="00507DF7">
      <w:pPr>
        <w:pStyle w:val="Lijstalinea"/>
        <w:numPr>
          <w:ilvl w:val="0"/>
          <w:numId w:val="31"/>
        </w:numPr>
        <w:contextualSpacing w:val="0"/>
        <w:rPr>
          <w:lang w:val="en-US"/>
        </w:rPr>
      </w:pPr>
      <w:r>
        <w:rPr>
          <w:lang w:val="en-US"/>
        </w:rPr>
        <w:t xml:space="preserve">Noise </w:t>
      </w:r>
      <w:proofErr w:type="gramStart"/>
      <w:r>
        <w:rPr>
          <w:lang w:val="en-US"/>
        </w:rPr>
        <w:t>Robust :</w:t>
      </w:r>
      <w:proofErr w:type="gramEnd"/>
      <w:r>
        <w:rPr>
          <w:lang w:val="en-US"/>
        </w:rPr>
        <w:t xml:space="preserve"> standard 4 : it is the scale of the features to look at. only set it higher when you have images with a lot of noise (for example with long focal takes). </w:t>
      </w:r>
      <w:r>
        <w:rPr>
          <w:lang w:val="en-US"/>
        </w:rPr>
        <w:br/>
        <w:t xml:space="preserve">Lower value (2) is good for very good quality </w:t>
      </w:r>
      <w:proofErr w:type="gramStart"/>
      <w:r>
        <w:rPr>
          <w:lang w:val="en-US"/>
        </w:rPr>
        <w:t>takes :</w:t>
      </w:r>
      <w:proofErr w:type="gramEnd"/>
      <w:r>
        <w:rPr>
          <w:lang w:val="en-US"/>
        </w:rPr>
        <w:t xml:space="preserve"> it will focus on small features.</w:t>
      </w:r>
      <w:r>
        <w:rPr>
          <w:lang w:val="en-US"/>
        </w:rPr>
        <w:br/>
        <w:t>The automatic feature should be selected as it will automatically determine the noise level in the images.</w:t>
      </w:r>
    </w:p>
    <w:p w14:paraId="4BFBB484" w14:textId="77777777" w:rsidR="009F4DF4" w:rsidRDefault="009F4DF4" w:rsidP="00507DF7">
      <w:pPr>
        <w:pStyle w:val="Lijstalinea"/>
        <w:numPr>
          <w:ilvl w:val="0"/>
          <w:numId w:val="31"/>
        </w:numPr>
        <w:contextualSpacing w:val="0"/>
        <w:rPr>
          <w:lang w:val="en-US"/>
        </w:rPr>
      </w:pPr>
      <w:r>
        <w:rPr>
          <w:lang w:val="en-US"/>
        </w:rPr>
        <w:t xml:space="preserve">Local or </w:t>
      </w:r>
      <w:proofErr w:type="gramStart"/>
      <w:r>
        <w:rPr>
          <w:lang w:val="en-US"/>
        </w:rPr>
        <w:t>Global :</w:t>
      </w:r>
      <w:proofErr w:type="gramEnd"/>
      <w:r>
        <w:rPr>
          <w:lang w:val="en-US"/>
        </w:rPr>
        <w:t xml:space="preserve"> leave it on local : local is best and should be selected</w:t>
      </w:r>
    </w:p>
    <w:p w14:paraId="124901E6" w14:textId="77777777" w:rsidR="009F4DF4" w:rsidRDefault="009F4DF4" w:rsidP="00507DF7">
      <w:pPr>
        <w:pStyle w:val="Lijstalinea"/>
        <w:numPr>
          <w:ilvl w:val="1"/>
          <w:numId w:val="31"/>
        </w:numPr>
        <w:contextualSpacing w:val="0"/>
        <w:rPr>
          <w:lang w:val="en-US"/>
        </w:rPr>
      </w:pPr>
      <w:proofErr w:type="gramStart"/>
      <w:r>
        <w:rPr>
          <w:lang w:val="en-US"/>
        </w:rPr>
        <w:t>Local :</w:t>
      </w:r>
      <w:proofErr w:type="gramEnd"/>
      <w:r>
        <w:rPr>
          <w:lang w:val="en-US"/>
        </w:rPr>
        <w:t xml:space="preserve"> it will calculate for all the frames and each set of all alignment points will have the best 50% for that particular alignment point</w:t>
      </w:r>
    </w:p>
    <w:p w14:paraId="15DA9525" w14:textId="77777777" w:rsidR="009F4DF4" w:rsidRDefault="009F4DF4" w:rsidP="00507DF7">
      <w:pPr>
        <w:pStyle w:val="Lijstalinea"/>
        <w:numPr>
          <w:ilvl w:val="1"/>
          <w:numId w:val="31"/>
        </w:numPr>
        <w:contextualSpacing w:val="0"/>
        <w:rPr>
          <w:lang w:val="en-US"/>
        </w:rPr>
      </w:pPr>
      <w:proofErr w:type="gramStart"/>
      <w:r>
        <w:rPr>
          <w:lang w:val="en-US"/>
        </w:rPr>
        <w:t>Global :</w:t>
      </w:r>
      <w:proofErr w:type="gramEnd"/>
      <w:r>
        <w:rPr>
          <w:lang w:val="en-US"/>
        </w:rPr>
        <w:t xml:space="preserve"> every alignment point will have the same set of frames to be stacked.</w:t>
      </w:r>
      <w:r>
        <w:rPr>
          <w:lang w:val="en-US"/>
        </w:rPr>
        <w:br/>
      </w:r>
    </w:p>
    <w:p w14:paraId="7D9875F1" w14:textId="77777777" w:rsidR="009F4DF4" w:rsidRDefault="009F4DF4" w:rsidP="009F4DF4">
      <w:pPr>
        <w:pStyle w:val="Lijstalinea"/>
        <w:numPr>
          <w:ilvl w:val="0"/>
          <w:numId w:val="31"/>
        </w:numPr>
        <w:contextualSpacing w:val="0"/>
        <w:rPr>
          <w:lang w:val="en-US"/>
        </w:rPr>
      </w:pPr>
      <w:r>
        <w:rPr>
          <w:lang w:val="en-US"/>
        </w:rPr>
        <w:t xml:space="preserve">Estimate quality, generating quality </w:t>
      </w:r>
      <w:proofErr w:type="gramStart"/>
      <w:r>
        <w:rPr>
          <w:lang w:val="en-US"/>
        </w:rPr>
        <w:t>graph :</w:t>
      </w:r>
      <w:proofErr w:type="gramEnd"/>
    </w:p>
    <w:p w14:paraId="5CF1A605" w14:textId="112055FB" w:rsidR="009F4DF4" w:rsidRDefault="009F4DF4" w:rsidP="009F4DF4">
      <w:pPr>
        <w:pStyle w:val="Lijstalinea"/>
        <w:numPr>
          <w:ilvl w:val="1"/>
          <w:numId w:val="31"/>
        </w:numPr>
        <w:contextualSpacing w:val="0"/>
        <w:rPr>
          <w:lang w:val="en-US"/>
        </w:rPr>
      </w:pPr>
      <w:r w:rsidRPr="00972487">
        <w:rPr>
          <w:lang w:val="en-US"/>
        </w:rPr>
        <w:t>It will set the best frames to the left and the wor</w:t>
      </w:r>
      <w:r w:rsidR="00CA32AF">
        <w:rPr>
          <w:lang w:val="en-US"/>
        </w:rPr>
        <w:t>s</w:t>
      </w:r>
      <w:r w:rsidRPr="00972487">
        <w:rPr>
          <w:lang w:val="en-US"/>
        </w:rPr>
        <w:t>t frame to the right on the basis o</w:t>
      </w:r>
      <w:r w:rsidR="00331990">
        <w:rPr>
          <w:lang w:val="en-US"/>
        </w:rPr>
        <w:t>r b</w:t>
      </w:r>
      <w:r w:rsidRPr="00972487">
        <w:rPr>
          <w:lang w:val="en-US"/>
        </w:rPr>
        <w:t>y moving with the mouse, on the graph, the corresponding frame is shown in the second window, you an idea of how the best and worst and in between frames are looking like.</w:t>
      </w:r>
    </w:p>
    <w:p w14:paraId="3D7AF73E" w14:textId="77777777" w:rsidR="009F4DF4" w:rsidRDefault="009F4DF4" w:rsidP="009F4DF4">
      <w:pPr>
        <w:pStyle w:val="Lijstalinea"/>
        <w:numPr>
          <w:ilvl w:val="1"/>
          <w:numId w:val="31"/>
        </w:numPr>
        <w:contextualSpacing w:val="0"/>
        <w:rPr>
          <w:lang w:val="en-US"/>
        </w:rPr>
      </w:pPr>
      <w:r>
        <w:rPr>
          <w:lang w:val="en-US"/>
        </w:rPr>
        <w:t>You can exclude a frame with artefacts by pressing space, it will turn red and will not be used in the stacking process.</w:t>
      </w:r>
    </w:p>
    <w:p w14:paraId="316BCECE" w14:textId="1A71BB92" w:rsidR="009F4DF4" w:rsidRPr="00972487" w:rsidRDefault="009F4DF4" w:rsidP="009F4DF4">
      <w:pPr>
        <w:pStyle w:val="Lijstalinea"/>
        <w:numPr>
          <w:ilvl w:val="1"/>
          <w:numId w:val="31"/>
        </w:numPr>
        <w:contextualSpacing w:val="0"/>
        <w:rPr>
          <w:lang w:val="en-US"/>
        </w:rPr>
      </w:pPr>
      <w:r w:rsidRPr="00972487">
        <w:rPr>
          <w:lang w:val="en-US"/>
        </w:rPr>
        <w:t xml:space="preserve">In order to stack, you should take the frames that are above 50%, and that helps you to determine the % </w:t>
      </w:r>
      <w:proofErr w:type="gramStart"/>
      <w:r w:rsidRPr="00972487">
        <w:rPr>
          <w:lang w:val="en-US"/>
        </w:rPr>
        <w:t>frames :</w:t>
      </w:r>
      <w:proofErr w:type="gramEnd"/>
      <w:r w:rsidRPr="00972487">
        <w:rPr>
          <w:lang w:val="en-US"/>
        </w:rPr>
        <w:t xml:space="preserve"> if you cl</w:t>
      </w:r>
      <w:r w:rsidR="00247288">
        <w:rPr>
          <w:lang w:val="en-US"/>
        </w:rPr>
        <w:t>i</w:t>
      </w:r>
      <w:r w:rsidRPr="00972487">
        <w:rPr>
          <w:lang w:val="en-US"/>
        </w:rPr>
        <w:t xml:space="preserve">ck control and then click a </w:t>
      </w:r>
      <w:r w:rsidRPr="00972487">
        <w:rPr>
          <w:lang w:val="en-US"/>
        </w:rPr>
        <w:lastRenderedPageBreak/>
        <w:t>frame in the qua graph it will automatically set the % to stack in the right frame.</w:t>
      </w:r>
    </w:p>
    <w:p w14:paraId="0FE9810B" w14:textId="77777777" w:rsidR="009F4DF4" w:rsidRDefault="009F4DF4" w:rsidP="009F4DF4">
      <w:pPr>
        <w:pStyle w:val="Lijstalinea"/>
        <w:numPr>
          <w:ilvl w:val="1"/>
          <w:numId w:val="31"/>
        </w:numPr>
        <w:contextualSpacing w:val="0"/>
        <w:rPr>
          <w:lang w:val="en-US"/>
        </w:rPr>
      </w:pPr>
      <w:r>
        <w:rPr>
          <w:lang w:val="en-US"/>
        </w:rPr>
        <w:t xml:space="preserve">Number of frames to </w:t>
      </w:r>
      <w:proofErr w:type="gramStart"/>
      <w:r>
        <w:rPr>
          <w:lang w:val="en-US"/>
        </w:rPr>
        <w:t>stack :</w:t>
      </w:r>
      <w:proofErr w:type="gramEnd"/>
    </w:p>
    <w:p w14:paraId="0C082C0F" w14:textId="77777777" w:rsidR="009F4DF4" w:rsidRDefault="009F4DF4" w:rsidP="009F4DF4">
      <w:pPr>
        <w:pStyle w:val="Lijstalinea"/>
        <w:numPr>
          <w:ilvl w:val="2"/>
          <w:numId w:val="31"/>
        </w:numPr>
        <w:contextualSpacing w:val="0"/>
        <w:rPr>
          <w:lang w:val="en-US"/>
        </w:rPr>
      </w:pPr>
      <w:r>
        <w:rPr>
          <w:lang w:val="en-US"/>
        </w:rPr>
        <w:t>Never more than the 50% mark</w:t>
      </w:r>
    </w:p>
    <w:p w14:paraId="308F039B" w14:textId="77777777" w:rsidR="009F4DF4" w:rsidRDefault="009F4DF4" w:rsidP="009F4DF4">
      <w:pPr>
        <w:pStyle w:val="Lijstalinea"/>
        <w:numPr>
          <w:ilvl w:val="2"/>
          <w:numId w:val="31"/>
        </w:numPr>
        <w:contextualSpacing w:val="0"/>
        <w:rPr>
          <w:lang w:val="en-US"/>
        </w:rPr>
      </w:pPr>
      <w:r>
        <w:rPr>
          <w:lang w:val="en-US"/>
        </w:rPr>
        <w:t>Emil sticks to that 50% mark. For very high image quality films it could be less than 50%</w:t>
      </w:r>
      <w:r>
        <w:rPr>
          <w:lang w:val="en-US"/>
        </w:rPr>
        <w:br/>
      </w:r>
    </w:p>
    <w:p w14:paraId="798A2813" w14:textId="77777777" w:rsidR="009F4DF4" w:rsidRPr="006A371F" w:rsidRDefault="009F4DF4" w:rsidP="009F4DF4">
      <w:pPr>
        <w:rPr>
          <w:lang w:val="en-US"/>
        </w:rPr>
      </w:pPr>
      <w:r w:rsidRPr="006A371F">
        <w:rPr>
          <w:b/>
          <w:bCs/>
          <w:lang w:val="en-US"/>
        </w:rPr>
        <w:t xml:space="preserve">Reference </w:t>
      </w:r>
      <w:proofErr w:type="gramStart"/>
      <w:r w:rsidRPr="006A371F">
        <w:rPr>
          <w:b/>
          <w:bCs/>
          <w:lang w:val="en-US"/>
        </w:rPr>
        <w:t>frame</w:t>
      </w:r>
      <w:r w:rsidRPr="006A371F">
        <w:rPr>
          <w:lang w:val="en-US"/>
        </w:rPr>
        <w:t xml:space="preserve"> :</w:t>
      </w:r>
      <w:proofErr w:type="gramEnd"/>
      <w:r w:rsidRPr="006A371F">
        <w:rPr>
          <w:lang w:val="en-US"/>
        </w:rPr>
        <w:t xml:space="preserve"> is always a stack of the best 50% frames</w:t>
      </w:r>
    </w:p>
    <w:p w14:paraId="443047C7" w14:textId="6BAD134C" w:rsidR="009F4DF4" w:rsidRDefault="009F4DF4" w:rsidP="009F4DF4">
      <w:pPr>
        <w:pStyle w:val="Lijstalinea"/>
        <w:numPr>
          <w:ilvl w:val="0"/>
          <w:numId w:val="31"/>
        </w:numPr>
        <w:contextualSpacing w:val="0"/>
        <w:rPr>
          <w:lang w:val="en-US"/>
        </w:rPr>
      </w:pPr>
      <w:r>
        <w:rPr>
          <w:lang w:val="en-US"/>
        </w:rPr>
        <w:t>Auto</w:t>
      </w:r>
      <w:r w:rsidR="007F42C8">
        <w:rPr>
          <w:lang w:val="en-US"/>
        </w:rPr>
        <w:t>matic</w:t>
      </w:r>
      <w:r>
        <w:rPr>
          <w:lang w:val="en-US"/>
        </w:rPr>
        <w:t xml:space="preserve">: is taking the best 50% </w:t>
      </w:r>
      <w:proofErr w:type="gramStart"/>
      <w:r>
        <w:rPr>
          <w:lang w:val="en-US"/>
        </w:rPr>
        <w:t>frames :</w:t>
      </w:r>
      <w:proofErr w:type="gramEnd"/>
      <w:r>
        <w:rPr>
          <w:lang w:val="en-US"/>
        </w:rPr>
        <w:t xml:space="preserve"> is generally ok</w:t>
      </w:r>
    </w:p>
    <w:p w14:paraId="0B3E8645" w14:textId="36C982D6" w:rsidR="009F4DF4" w:rsidRDefault="009F4DF4" w:rsidP="009F4DF4">
      <w:pPr>
        <w:pStyle w:val="Lijstalinea"/>
        <w:numPr>
          <w:ilvl w:val="0"/>
          <w:numId w:val="31"/>
        </w:numPr>
        <w:contextualSpacing w:val="0"/>
        <w:rPr>
          <w:lang w:val="en-US"/>
        </w:rPr>
      </w:pPr>
      <w:r>
        <w:rPr>
          <w:lang w:val="en-US"/>
        </w:rPr>
        <w:t>Manual: you can select the number of frames to stack for the reference frame</w:t>
      </w:r>
    </w:p>
    <w:p w14:paraId="78B1CAE5" w14:textId="332E7E17" w:rsidR="009F4DF4" w:rsidRDefault="009F4DF4" w:rsidP="009F4DF4">
      <w:pPr>
        <w:pStyle w:val="Lijstalinea"/>
        <w:numPr>
          <w:ilvl w:val="0"/>
          <w:numId w:val="31"/>
        </w:numPr>
        <w:contextualSpacing w:val="0"/>
        <w:rPr>
          <w:lang w:val="en-US"/>
        </w:rPr>
      </w:pPr>
      <w:r>
        <w:rPr>
          <w:lang w:val="en-US"/>
        </w:rPr>
        <w:t>Double stack: AS will stack in 2 rounds. Frist it will stack determining the best reference and create the resulting stack as the new reference stack. Might be useful when you have small % stack and mostly for solar recor</w:t>
      </w:r>
      <w:r w:rsidR="00D60E2D">
        <w:rPr>
          <w:lang w:val="en-US"/>
        </w:rPr>
        <w:t>d</w:t>
      </w:r>
      <w:r>
        <w:rPr>
          <w:lang w:val="en-US"/>
        </w:rPr>
        <w:t>ing.</w:t>
      </w:r>
      <w:r w:rsidR="007F42C8">
        <w:rPr>
          <w:lang w:val="en-US"/>
        </w:rPr>
        <w:t xml:space="preserve"> </w:t>
      </w:r>
      <w:r w:rsidR="007F42C8">
        <w:rPr>
          <w:lang w:val="en-US"/>
        </w:rPr>
        <w:br/>
      </w:r>
    </w:p>
    <w:p w14:paraId="57C1BE7B" w14:textId="77777777" w:rsidR="009F4DF4" w:rsidRPr="006A371F" w:rsidRDefault="009F4DF4" w:rsidP="009F4DF4">
      <w:pPr>
        <w:rPr>
          <w:lang w:val="en-US"/>
        </w:rPr>
      </w:pPr>
      <w:r w:rsidRPr="006A371F">
        <w:rPr>
          <w:b/>
          <w:bCs/>
          <w:lang w:val="en-US"/>
        </w:rPr>
        <w:t xml:space="preserve">Option Memory </w:t>
      </w:r>
      <w:proofErr w:type="gramStart"/>
      <w:r w:rsidRPr="006A371F">
        <w:rPr>
          <w:b/>
          <w:bCs/>
          <w:lang w:val="en-US"/>
        </w:rPr>
        <w:t>Usage :</w:t>
      </w:r>
      <w:proofErr w:type="gramEnd"/>
      <w:r w:rsidRPr="006A371F">
        <w:rPr>
          <w:b/>
          <w:bCs/>
          <w:lang w:val="en-US"/>
        </w:rPr>
        <w:t xml:space="preserve"> </w:t>
      </w:r>
      <w:r w:rsidRPr="006A371F">
        <w:rPr>
          <w:lang w:val="en-US"/>
        </w:rPr>
        <w:t>should be adaptive memory</w:t>
      </w:r>
    </w:p>
    <w:p w14:paraId="3EB5684C" w14:textId="77777777" w:rsidR="009F4DF4" w:rsidRDefault="009F4DF4" w:rsidP="009F4DF4">
      <w:pPr>
        <w:pStyle w:val="Lijstalinea"/>
        <w:numPr>
          <w:ilvl w:val="0"/>
          <w:numId w:val="31"/>
        </w:numPr>
        <w:contextualSpacing w:val="0"/>
        <w:rPr>
          <w:lang w:val="en-US"/>
        </w:rPr>
      </w:pPr>
      <w:r>
        <w:rPr>
          <w:lang w:val="en-US"/>
        </w:rPr>
        <w:t xml:space="preserve">No </w:t>
      </w:r>
      <w:proofErr w:type="gramStart"/>
      <w:r>
        <w:rPr>
          <w:lang w:val="en-US"/>
        </w:rPr>
        <w:t>buffering :</w:t>
      </w:r>
      <w:proofErr w:type="gramEnd"/>
      <w:r>
        <w:rPr>
          <w:lang w:val="en-US"/>
        </w:rPr>
        <w:t xml:space="preserve"> only to be used when your </w:t>
      </w:r>
      <w:proofErr w:type="spellStart"/>
      <w:r>
        <w:rPr>
          <w:lang w:val="en-US"/>
        </w:rPr>
        <w:t>cpu</w:t>
      </w:r>
      <w:proofErr w:type="spellEnd"/>
      <w:r>
        <w:rPr>
          <w:lang w:val="en-US"/>
        </w:rPr>
        <w:t xml:space="preserve"> has not a lot of memory</w:t>
      </w:r>
    </w:p>
    <w:p w14:paraId="506F0FDD" w14:textId="77777777" w:rsidR="009F4DF4" w:rsidRDefault="009F4DF4" w:rsidP="009F4DF4">
      <w:pPr>
        <w:pStyle w:val="Lijstalinea"/>
        <w:numPr>
          <w:ilvl w:val="0"/>
          <w:numId w:val="31"/>
        </w:numPr>
        <w:contextualSpacing w:val="0"/>
        <w:rPr>
          <w:lang w:val="en-US"/>
        </w:rPr>
      </w:pPr>
      <w:r>
        <w:rPr>
          <w:lang w:val="en-US"/>
        </w:rPr>
        <w:t xml:space="preserve">Adaptive </w:t>
      </w:r>
      <w:proofErr w:type="gramStart"/>
      <w:r>
        <w:rPr>
          <w:lang w:val="en-US"/>
        </w:rPr>
        <w:t>buffering :</w:t>
      </w:r>
      <w:proofErr w:type="gramEnd"/>
      <w:r>
        <w:rPr>
          <w:lang w:val="en-US"/>
        </w:rPr>
        <w:t xml:space="preserve"> when you have more memory. Sony </w:t>
      </w:r>
      <w:proofErr w:type="gramStart"/>
      <w:r>
        <w:rPr>
          <w:lang w:val="en-US"/>
        </w:rPr>
        <w:t>camera</w:t>
      </w:r>
      <w:proofErr w:type="gramEnd"/>
      <w:r>
        <w:rPr>
          <w:lang w:val="en-US"/>
        </w:rPr>
        <w:t xml:space="preserve"> have RGGB, Is the most common too.</w:t>
      </w:r>
      <w:r>
        <w:rPr>
          <w:lang w:val="en-US"/>
        </w:rPr>
        <w:br/>
      </w:r>
    </w:p>
    <w:p w14:paraId="4FC06C79" w14:textId="77777777" w:rsidR="009F4DF4" w:rsidRPr="00787459" w:rsidRDefault="009F4DF4" w:rsidP="009F4DF4">
      <w:pPr>
        <w:rPr>
          <w:b/>
          <w:bCs/>
          <w:lang w:val="en-US"/>
        </w:rPr>
      </w:pPr>
      <w:proofErr w:type="spellStart"/>
      <w:r w:rsidRPr="00787459">
        <w:rPr>
          <w:b/>
          <w:bCs/>
          <w:lang w:val="en-US"/>
        </w:rPr>
        <w:t>Opton</w:t>
      </w:r>
      <w:proofErr w:type="spellEnd"/>
      <w:r w:rsidRPr="00787459">
        <w:rPr>
          <w:b/>
          <w:bCs/>
          <w:lang w:val="en-US"/>
        </w:rPr>
        <w:t xml:space="preserve"> </w:t>
      </w:r>
      <w:proofErr w:type="spellStart"/>
      <w:proofErr w:type="gramStart"/>
      <w:r w:rsidRPr="00787459">
        <w:rPr>
          <w:b/>
          <w:bCs/>
          <w:lang w:val="en-US"/>
        </w:rPr>
        <w:t>Colour</w:t>
      </w:r>
      <w:proofErr w:type="spellEnd"/>
      <w:r w:rsidRPr="00787459">
        <w:rPr>
          <w:b/>
          <w:bCs/>
          <w:lang w:val="en-US"/>
        </w:rPr>
        <w:t xml:space="preserve"> :</w:t>
      </w:r>
      <w:proofErr w:type="gramEnd"/>
    </w:p>
    <w:p w14:paraId="240E39F9" w14:textId="77777777" w:rsidR="009F4DF4" w:rsidRDefault="009F4DF4" w:rsidP="009F4DF4">
      <w:pPr>
        <w:pStyle w:val="Lijstalinea"/>
        <w:numPr>
          <w:ilvl w:val="0"/>
          <w:numId w:val="31"/>
        </w:numPr>
        <w:contextualSpacing w:val="0"/>
        <w:rPr>
          <w:lang w:val="en-US"/>
        </w:rPr>
      </w:pPr>
      <w:r>
        <w:rPr>
          <w:lang w:val="en-US"/>
        </w:rPr>
        <w:t xml:space="preserve">When you use </w:t>
      </w:r>
      <w:proofErr w:type="spellStart"/>
      <w:r>
        <w:rPr>
          <w:lang w:val="en-US"/>
        </w:rPr>
        <w:t>colour</w:t>
      </w:r>
      <w:proofErr w:type="spellEnd"/>
      <w:r>
        <w:rPr>
          <w:lang w:val="en-US"/>
        </w:rPr>
        <w:t xml:space="preserve"> </w:t>
      </w:r>
      <w:proofErr w:type="gramStart"/>
      <w:r>
        <w:rPr>
          <w:lang w:val="en-US"/>
        </w:rPr>
        <w:t>camera’s :</w:t>
      </w:r>
      <w:proofErr w:type="gramEnd"/>
      <w:r>
        <w:rPr>
          <w:lang w:val="en-US"/>
        </w:rPr>
        <w:t xml:space="preserve"> it will detect the right auto-detect pattern. </w:t>
      </w:r>
    </w:p>
    <w:p w14:paraId="50D2BB08" w14:textId="77777777" w:rsidR="009F4DF4" w:rsidRPr="00787459" w:rsidRDefault="009F4DF4" w:rsidP="009F4DF4">
      <w:pPr>
        <w:pStyle w:val="Lijstalinea"/>
        <w:numPr>
          <w:ilvl w:val="0"/>
          <w:numId w:val="31"/>
        </w:numPr>
        <w:contextualSpacing w:val="0"/>
        <w:rPr>
          <w:lang w:val="en-US"/>
        </w:rPr>
      </w:pPr>
      <w:r>
        <w:rPr>
          <w:lang w:val="en-US"/>
        </w:rPr>
        <w:t xml:space="preserve">The </w:t>
      </w:r>
      <w:proofErr w:type="spellStart"/>
      <w:r>
        <w:rPr>
          <w:lang w:val="en-US"/>
        </w:rPr>
        <w:t>bayer</w:t>
      </w:r>
      <w:proofErr w:type="spellEnd"/>
      <w:r>
        <w:rPr>
          <w:lang w:val="en-US"/>
        </w:rPr>
        <w:t xml:space="preserve"> matrix, is very much depending on the </w:t>
      </w:r>
      <w:proofErr w:type="spellStart"/>
      <w:r>
        <w:rPr>
          <w:lang w:val="en-US"/>
        </w:rPr>
        <w:t>the</w:t>
      </w:r>
      <w:proofErr w:type="spellEnd"/>
      <w:r>
        <w:rPr>
          <w:lang w:val="en-US"/>
        </w:rPr>
        <w:t xml:space="preserve"> type of camera.</w:t>
      </w:r>
      <w:r>
        <w:rPr>
          <w:lang w:val="en-US"/>
        </w:rPr>
        <w:br/>
      </w:r>
    </w:p>
    <w:p w14:paraId="3F5DF6E0" w14:textId="77777777" w:rsidR="009F4DF4" w:rsidRPr="00787459" w:rsidRDefault="009F4DF4" w:rsidP="009F4DF4">
      <w:pPr>
        <w:rPr>
          <w:lang w:val="en-US"/>
        </w:rPr>
      </w:pPr>
      <w:r w:rsidRPr="00787459">
        <w:rPr>
          <w:b/>
          <w:bCs/>
          <w:lang w:val="en-US"/>
        </w:rPr>
        <w:t xml:space="preserve">Stack </w:t>
      </w:r>
      <w:proofErr w:type="gramStart"/>
      <w:r w:rsidRPr="00787459">
        <w:rPr>
          <w:b/>
          <w:bCs/>
          <w:lang w:val="en-US"/>
        </w:rPr>
        <w:t>Options :</w:t>
      </w:r>
      <w:proofErr w:type="gramEnd"/>
    </w:p>
    <w:p w14:paraId="12D4C878" w14:textId="77777777" w:rsidR="009F4DF4" w:rsidRDefault="009F4DF4" w:rsidP="009F4DF4">
      <w:pPr>
        <w:pStyle w:val="Lijstalinea"/>
        <w:numPr>
          <w:ilvl w:val="0"/>
          <w:numId w:val="31"/>
        </w:numPr>
        <w:contextualSpacing w:val="0"/>
        <w:rPr>
          <w:lang w:val="en-US"/>
        </w:rPr>
      </w:pPr>
      <w:r>
        <w:rPr>
          <w:lang w:val="en-US"/>
        </w:rPr>
        <w:t xml:space="preserve">You can determine the number of frames to </w:t>
      </w:r>
      <w:proofErr w:type="gramStart"/>
      <w:r>
        <w:rPr>
          <w:lang w:val="en-US"/>
        </w:rPr>
        <w:t>stack :</w:t>
      </w:r>
      <w:proofErr w:type="gramEnd"/>
    </w:p>
    <w:p w14:paraId="081B55F3" w14:textId="77777777" w:rsidR="009F4DF4" w:rsidRDefault="009F4DF4" w:rsidP="009F4DF4">
      <w:pPr>
        <w:pStyle w:val="Lijstalinea"/>
        <w:numPr>
          <w:ilvl w:val="1"/>
          <w:numId w:val="31"/>
        </w:numPr>
        <w:contextualSpacing w:val="0"/>
        <w:rPr>
          <w:lang w:val="en-US"/>
        </w:rPr>
      </w:pPr>
      <w:r>
        <w:rPr>
          <w:lang w:val="en-US"/>
        </w:rPr>
        <w:t>In absolute number of frames</w:t>
      </w:r>
    </w:p>
    <w:p w14:paraId="1BBD0127" w14:textId="77777777" w:rsidR="009F4DF4" w:rsidRDefault="009F4DF4" w:rsidP="009F4DF4">
      <w:pPr>
        <w:pStyle w:val="Lijstalinea"/>
        <w:numPr>
          <w:ilvl w:val="1"/>
          <w:numId w:val="31"/>
        </w:numPr>
        <w:contextualSpacing w:val="0"/>
        <w:rPr>
          <w:lang w:val="en-US"/>
        </w:rPr>
      </w:pPr>
      <w:r>
        <w:rPr>
          <w:lang w:val="en-US"/>
        </w:rPr>
        <w:t>In percentage of frames</w:t>
      </w:r>
    </w:p>
    <w:p w14:paraId="3CE1FFA6" w14:textId="77777777" w:rsidR="009F4DF4" w:rsidRDefault="009F4DF4" w:rsidP="009F4DF4">
      <w:pPr>
        <w:pStyle w:val="Lijstalinea"/>
        <w:numPr>
          <w:ilvl w:val="0"/>
          <w:numId w:val="31"/>
        </w:numPr>
        <w:contextualSpacing w:val="0"/>
        <w:rPr>
          <w:lang w:val="en-US"/>
        </w:rPr>
      </w:pPr>
      <w:r>
        <w:rPr>
          <w:lang w:val="en-US"/>
        </w:rPr>
        <w:t xml:space="preserve">You can add a second until fourth stack with other params using the second to fourth </w:t>
      </w:r>
      <w:proofErr w:type="spellStart"/>
      <w:proofErr w:type="gramStart"/>
      <w:r>
        <w:rPr>
          <w:lang w:val="en-US"/>
        </w:rPr>
        <w:t>collumn</w:t>
      </w:r>
      <w:proofErr w:type="spellEnd"/>
      <w:r>
        <w:rPr>
          <w:lang w:val="en-US"/>
        </w:rPr>
        <w:t xml:space="preserve"> :</w:t>
      </w:r>
      <w:proofErr w:type="gramEnd"/>
      <w:r>
        <w:rPr>
          <w:lang w:val="en-US"/>
        </w:rPr>
        <w:t xml:space="preserve"> so it will be done in one go.</w:t>
      </w:r>
    </w:p>
    <w:p w14:paraId="45194BE9" w14:textId="77777777" w:rsidR="009F4DF4" w:rsidRDefault="009F4DF4" w:rsidP="009F4DF4">
      <w:pPr>
        <w:pStyle w:val="Lijstalinea"/>
        <w:numPr>
          <w:ilvl w:val="0"/>
          <w:numId w:val="31"/>
        </w:numPr>
        <w:contextualSpacing w:val="0"/>
        <w:rPr>
          <w:lang w:val="en-US"/>
        </w:rPr>
      </w:pPr>
      <w:r>
        <w:rPr>
          <w:lang w:val="en-US"/>
        </w:rPr>
        <w:t>Output options</w:t>
      </w:r>
    </w:p>
    <w:p w14:paraId="768203DB" w14:textId="77777777" w:rsidR="009F4DF4" w:rsidRDefault="009F4DF4" w:rsidP="009F4DF4">
      <w:pPr>
        <w:pStyle w:val="Lijstalinea"/>
        <w:numPr>
          <w:ilvl w:val="1"/>
          <w:numId w:val="31"/>
        </w:numPr>
        <w:contextualSpacing w:val="0"/>
        <w:rPr>
          <w:lang w:val="en-US"/>
        </w:rPr>
      </w:pPr>
      <w:r>
        <w:rPr>
          <w:lang w:val="en-US"/>
        </w:rPr>
        <w:t xml:space="preserve">Clicking on the </w:t>
      </w:r>
      <w:proofErr w:type="spellStart"/>
      <w:r>
        <w:rPr>
          <w:lang w:val="en-US"/>
        </w:rPr>
        <w:t>colour</w:t>
      </w:r>
      <w:proofErr w:type="spellEnd"/>
      <w:r>
        <w:rPr>
          <w:lang w:val="en-US"/>
        </w:rPr>
        <w:t xml:space="preserve"> logo allows you to RGB or gray scale</w:t>
      </w:r>
    </w:p>
    <w:p w14:paraId="74DADD12" w14:textId="77777777" w:rsidR="009F4DF4" w:rsidRDefault="009F4DF4" w:rsidP="009F4DF4">
      <w:pPr>
        <w:pStyle w:val="Lijstalinea"/>
        <w:numPr>
          <w:ilvl w:val="1"/>
          <w:numId w:val="31"/>
        </w:numPr>
        <w:contextualSpacing w:val="0"/>
        <w:rPr>
          <w:lang w:val="en-US"/>
        </w:rPr>
      </w:pPr>
      <w:r>
        <w:rPr>
          <w:lang w:val="en-US"/>
        </w:rPr>
        <w:t xml:space="preserve">Formats Tif (right click for options), </w:t>
      </w:r>
    </w:p>
    <w:p w14:paraId="0B5FE6C4" w14:textId="77777777" w:rsidR="009F4DF4" w:rsidRDefault="009F4DF4" w:rsidP="009F4DF4">
      <w:pPr>
        <w:pStyle w:val="Lijstalinea"/>
        <w:numPr>
          <w:ilvl w:val="1"/>
          <w:numId w:val="31"/>
        </w:numPr>
        <w:contextualSpacing w:val="0"/>
        <w:rPr>
          <w:lang w:val="en-US"/>
        </w:rPr>
      </w:pPr>
      <w:r>
        <w:rPr>
          <w:lang w:val="en-US"/>
        </w:rPr>
        <w:t xml:space="preserve">Sharpened output </w:t>
      </w:r>
      <w:proofErr w:type="gramStart"/>
      <w:r>
        <w:rPr>
          <w:lang w:val="en-US"/>
        </w:rPr>
        <w:t>option :</w:t>
      </w:r>
      <w:proofErr w:type="gramEnd"/>
      <w:r>
        <w:rPr>
          <w:lang w:val="en-US"/>
        </w:rPr>
        <w:t xml:space="preserve"> : </w:t>
      </w:r>
      <w:proofErr w:type="spellStart"/>
      <w:r>
        <w:rPr>
          <w:lang w:val="en-US"/>
        </w:rPr>
        <w:t>emil</w:t>
      </w:r>
      <w:proofErr w:type="spellEnd"/>
      <w:r>
        <w:rPr>
          <w:lang w:val="en-US"/>
        </w:rPr>
        <w:t xml:space="preserve"> does not use this</w:t>
      </w:r>
    </w:p>
    <w:p w14:paraId="79249DFA" w14:textId="77777777" w:rsidR="009F4DF4" w:rsidRDefault="009F4DF4" w:rsidP="009F4DF4">
      <w:pPr>
        <w:pStyle w:val="Lijstalinea"/>
        <w:numPr>
          <w:ilvl w:val="1"/>
          <w:numId w:val="31"/>
        </w:numPr>
        <w:contextualSpacing w:val="0"/>
        <w:rPr>
          <w:lang w:val="en-US"/>
        </w:rPr>
      </w:pPr>
      <w:r>
        <w:rPr>
          <w:lang w:val="en-US"/>
        </w:rPr>
        <w:t xml:space="preserve">Output in folders </w:t>
      </w:r>
      <w:proofErr w:type="spellStart"/>
      <w:r>
        <w:rPr>
          <w:lang w:val="en-US"/>
        </w:rPr>
        <w:t>demending</w:t>
      </w:r>
      <w:proofErr w:type="spellEnd"/>
      <w:r>
        <w:rPr>
          <w:lang w:val="en-US"/>
        </w:rPr>
        <w:t xml:space="preserve"> of the percentage of frames you have stacked.</w:t>
      </w:r>
    </w:p>
    <w:p w14:paraId="0CCD898B" w14:textId="6133D1CC" w:rsidR="009F4DF4" w:rsidRDefault="009F4DF4" w:rsidP="009F4DF4">
      <w:pPr>
        <w:pStyle w:val="Lijstalinea"/>
        <w:numPr>
          <w:ilvl w:val="1"/>
          <w:numId w:val="31"/>
        </w:numPr>
        <w:contextualSpacing w:val="0"/>
        <w:rPr>
          <w:lang w:val="en-US"/>
        </w:rPr>
      </w:pPr>
      <w:r>
        <w:rPr>
          <w:lang w:val="en-US"/>
        </w:rPr>
        <w:t>Output options</w:t>
      </w:r>
      <w:r w:rsidR="00F96661">
        <w:rPr>
          <w:lang w:val="en-US"/>
        </w:rPr>
        <w:t xml:space="preserve"> to Photoshop or </w:t>
      </w:r>
      <w:proofErr w:type="spellStart"/>
      <w:r w:rsidR="00F96661">
        <w:rPr>
          <w:lang w:val="en-US"/>
        </w:rPr>
        <w:t>Registax</w:t>
      </w:r>
      <w:proofErr w:type="spellEnd"/>
    </w:p>
    <w:p w14:paraId="44224794" w14:textId="77777777" w:rsidR="009F4DF4" w:rsidRDefault="009F4DF4" w:rsidP="009F4DF4">
      <w:pPr>
        <w:pStyle w:val="Lijstalinea"/>
        <w:numPr>
          <w:ilvl w:val="1"/>
          <w:numId w:val="31"/>
        </w:numPr>
        <w:contextualSpacing w:val="0"/>
        <w:rPr>
          <w:lang w:val="en-US"/>
        </w:rPr>
      </w:pPr>
      <w:proofErr w:type="spellStart"/>
      <w:r>
        <w:rPr>
          <w:lang w:val="en-US"/>
        </w:rPr>
        <w:t>Stackfile</w:t>
      </w:r>
      <w:proofErr w:type="spellEnd"/>
      <w:r>
        <w:rPr>
          <w:lang w:val="en-US"/>
        </w:rPr>
        <w:t xml:space="preserve"> name options</w:t>
      </w:r>
    </w:p>
    <w:p w14:paraId="7220C770" w14:textId="77777777" w:rsidR="009F4DF4" w:rsidRDefault="009F4DF4" w:rsidP="009F4DF4">
      <w:pPr>
        <w:pStyle w:val="Lijstalinea"/>
        <w:numPr>
          <w:ilvl w:val="0"/>
          <w:numId w:val="31"/>
        </w:numPr>
        <w:contextualSpacing w:val="0"/>
        <w:rPr>
          <w:lang w:val="en-US"/>
        </w:rPr>
      </w:pPr>
      <w:proofErr w:type="spellStart"/>
      <w:r>
        <w:rPr>
          <w:lang w:val="en-US"/>
        </w:rPr>
        <w:t>Avanced</w:t>
      </w:r>
      <w:proofErr w:type="spellEnd"/>
      <w:r>
        <w:rPr>
          <w:lang w:val="en-US"/>
        </w:rPr>
        <w:t xml:space="preserve"> </w:t>
      </w:r>
      <w:proofErr w:type="gramStart"/>
      <w:r>
        <w:rPr>
          <w:lang w:val="en-US"/>
        </w:rPr>
        <w:t>settings :</w:t>
      </w:r>
      <w:proofErr w:type="gramEnd"/>
      <w:r>
        <w:rPr>
          <w:lang w:val="en-US"/>
        </w:rPr>
        <w:t xml:space="preserve"> only for very high quality, where it can make a difference</w:t>
      </w:r>
    </w:p>
    <w:p w14:paraId="6E90093F" w14:textId="77777777" w:rsidR="009F4DF4" w:rsidRDefault="009F4DF4" w:rsidP="009F4DF4">
      <w:pPr>
        <w:pStyle w:val="Lijstalinea"/>
        <w:numPr>
          <w:ilvl w:val="1"/>
          <w:numId w:val="31"/>
        </w:numPr>
        <w:contextualSpacing w:val="0"/>
        <w:rPr>
          <w:lang w:val="en-US"/>
        </w:rPr>
      </w:pPr>
      <w:proofErr w:type="gramStart"/>
      <w:r>
        <w:rPr>
          <w:lang w:val="en-US"/>
        </w:rPr>
        <w:t>Drizzle :</w:t>
      </w:r>
      <w:proofErr w:type="gramEnd"/>
      <w:r>
        <w:rPr>
          <w:lang w:val="en-US"/>
        </w:rPr>
        <w:t xml:space="preserve"> getting higher resolution, very slight improvements are possible</w:t>
      </w:r>
    </w:p>
    <w:p w14:paraId="26BFB5F1" w14:textId="77777777" w:rsidR="009F4DF4" w:rsidRDefault="009F4DF4" w:rsidP="009F4DF4">
      <w:pPr>
        <w:pStyle w:val="Lijstalinea"/>
        <w:numPr>
          <w:ilvl w:val="1"/>
          <w:numId w:val="31"/>
        </w:numPr>
        <w:contextualSpacing w:val="0"/>
        <w:rPr>
          <w:lang w:val="en-US"/>
        </w:rPr>
      </w:pPr>
      <w:proofErr w:type="gramStart"/>
      <w:r>
        <w:rPr>
          <w:lang w:val="en-US"/>
        </w:rPr>
        <w:t>Resample :</w:t>
      </w:r>
      <w:proofErr w:type="gramEnd"/>
      <w:r>
        <w:rPr>
          <w:lang w:val="en-US"/>
        </w:rPr>
        <w:t xml:space="preserve"> higher image scale : is an image that is larger in scale.</w:t>
      </w:r>
      <w:r>
        <w:rPr>
          <w:lang w:val="en-US"/>
        </w:rPr>
        <w:br/>
      </w:r>
    </w:p>
    <w:p w14:paraId="23B3A25D" w14:textId="7D66D532" w:rsidR="009F4DF4" w:rsidRPr="0010074B" w:rsidRDefault="009F4DF4" w:rsidP="009F4DF4">
      <w:pPr>
        <w:rPr>
          <w:lang w:val="en-US"/>
        </w:rPr>
      </w:pPr>
      <w:r w:rsidRPr="0010074B">
        <w:rPr>
          <w:b/>
          <w:bCs/>
          <w:lang w:val="en-US"/>
        </w:rPr>
        <w:t xml:space="preserve">Allignment </w:t>
      </w:r>
      <w:proofErr w:type="gramStart"/>
      <w:r w:rsidRPr="0010074B">
        <w:rPr>
          <w:b/>
          <w:bCs/>
          <w:lang w:val="en-US"/>
        </w:rPr>
        <w:t>points :</w:t>
      </w:r>
      <w:proofErr w:type="gramEnd"/>
      <w:r w:rsidRPr="0010074B">
        <w:rPr>
          <w:lang w:val="en-US"/>
        </w:rPr>
        <w:t xml:space="preserve"> </w:t>
      </w:r>
      <w:r>
        <w:rPr>
          <w:lang w:val="en-US"/>
        </w:rPr>
        <w:t>in the second window</w:t>
      </w:r>
      <w:r w:rsidRPr="0010074B">
        <w:rPr>
          <w:lang w:val="en-US"/>
        </w:rPr>
        <w:br/>
        <w:t xml:space="preserve">needs to be placed on features, the more you go to the edge, the more difficult it will be as the brightness will </w:t>
      </w:r>
      <w:proofErr w:type="spellStart"/>
      <w:r w:rsidRPr="0010074B">
        <w:rPr>
          <w:lang w:val="en-US"/>
        </w:rPr>
        <w:t>deminish</w:t>
      </w:r>
      <w:proofErr w:type="spellEnd"/>
      <w:r w:rsidRPr="0010074B">
        <w:rPr>
          <w:lang w:val="en-US"/>
        </w:rPr>
        <w:t>. At the edge, the edge wil</w:t>
      </w:r>
      <w:r w:rsidR="00DA200B">
        <w:rPr>
          <w:lang w:val="en-US"/>
        </w:rPr>
        <w:t>l</w:t>
      </w:r>
      <w:r w:rsidRPr="0010074B">
        <w:rPr>
          <w:lang w:val="en-US"/>
        </w:rPr>
        <w:t xml:space="preserve"> be used. At the edge you have to place th</w:t>
      </w:r>
      <w:r>
        <w:rPr>
          <w:lang w:val="en-US"/>
        </w:rPr>
        <w:t>e</w:t>
      </w:r>
      <w:r w:rsidRPr="0010074B">
        <w:rPr>
          <w:lang w:val="en-US"/>
        </w:rPr>
        <w:t>m not on the edge but on the inside of the planet including, the edge</w:t>
      </w:r>
      <w:proofErr w:type="gramStart"/>
      <w:r w:rsidRPr="0010074B">
        <w:rPr>
          <w:lang w:val="en-US"/>
        </w:rPr>
        <w:t>. .</w:t>
      </w:r>
      <w:proofErr w:type="gramEnd"/>
      <w:r w:rsidRPr="0010074B">
        <w:rPr>
          <w:lang w:val="en-US"/>
        </w:rPr>
        <w:t xml:space="preserve"> You can use the brightness feature to determine how far the edge will be included.</w:t>
      </w:r>
    </w:p>
    <w:p w14:paraId="3D688C06" w14:textId="77777777" w:rsidR="009F4DF4" w:rsidRDefault="009F4DF4" w:rsidP="009F4DF4">
      <w:pPr>
        <w:pStyle w:val="Lijstalinea"/>
        <w:numPr>
          <w:ilvl w:val="0"/>
          <w:numId w:val="31"/>
        </w:numPr>
        <w:contextualSpacing w:val="0"/>
        <w:rPr>
          <w:lang w:val="en-US"/>
        </w:rPr>
      </w:pPr>
      <w:r>
        <w:rPr>
          <w:lang w:val="en-US"/>
        </w:rPr>
        <w:t>Placing</w:t>
      </w:r>
    </w:p>
    <w:p w14:paraId="6ED08B88" w14:textId="495B7E2B" w:rsidR="009F4DF4" w:rsidRDefault="009F4DF4" w:rsidP="009F4DF4">
      <w:pPr>
        <w:pStyle w:val="Lijstalinea"/>
        <w:numPr>
          <w:ilvl w:val="1"/>
          <w:numId w:val="31"/>
        </w:numPr>
        <w:contextualSpacing w:val="0"/>
        <w:rPr>
          <w:lang w:val="en-US"/>
        </w:rPr>
      </w:pPr>
      <w:r>
        <w:rPr>
          <w:lang w:val="en-US"/>
        </w:rPr>
        <w:t>Placing manually: click and right click to remove</w:t>
      </w:r>
    </w:p>
    <w:p w14:paraId="5185D9F0" w14:textId="560406AB" w:rsidR="009F4DF4" w:rsidRDefault="009F4DF4" w:rsidP="009F4DF4">
      <w:pPr>
        <w:pStyle w:val="Lijstalinea"/>
        <w:numPr>
          <w:ilvl w:val="1"/>
          <w:numId w:val="31"/>
        </w:numPr>
        <w:contextualSpacing w:val="0"/>
        <w:rPr>
          <w:lang w:val="en-US"/>
        </w:rPr>
      </w:pPr>
      <w:r>
        <w:rPr>
          <w:lang w:val="en-US"/>
        </w:rPr>
        <w:lastRenderedPageBreak/>
        <w:t>Placing automatically</w:t>
      </w:r>
      <w:r w:rsidR="00DA200B">
        <w:rPr>
          <w:lang w:val="en-US"/>
        </w:rPr>
        <w:t>:</w:t>
      </w:r>
      <w:r>
        <w:rPr>
          <w:lang w:val="en-US"/>
        </w:rPr>
        <w:t xml:space="preserve">  by using a grid.</w:t>
      </w:r>
    </w:p>
    <w:p w14:paraId="1706BE02" w14:textId="6D0DE6C8" w:rsidR="009F4DF4" w:rsidRDefault="009F4DF4" w:rsidP="009F4DF4">
      <w:pPr>
        <w:pStyle w:val="Lijstalinea"/>
        <w:numPr>
          <w:ilvl w:val="0"/>
          <w:numId w:val="31"/>
        </w:numPr>
        <w:contextualSpacing w:val="0"/>
        <w:rPr>
          <w:lang w:val="en-US"/>
        </w:rPr>
      </w:pPr>
      <w:proofErr w:type="gramStart"/>
      <w:r>
        <w:rPr>
          <w:lang w:val="en-US"/>
        </w:rPr>
        <w:t>Multiscale :</w:t>
      </w:r>
      <w:proofErr w:type="gramEnd"/>
      <w:r>
        <w:rPr>
          <w:lang w:val="en-US"/>
        </w:rPr>
        <w:t xml:space="preserve"> it will have overlapping alignment points is the better solution always</w:t>
      </w:r>
    </w:p>
    <w:p w14:paraId="78B402D4" w14:textId="77777777" w:rsidR="009F4DF4" w:rsidRDefault="009F4DF4" w:rsidP="009F4DF4">
      <w:pPr>
        <w:pStyle w:val="Lijstalinea"/>
        <w:numPr>
          <w:ilvl w:val="0"/>
          <w:numId w:val="31"/>
        </w:numPr>
        <w:contextualSpacing w:val="0"/>
        <w:rPr>
          <w:lang w:val="en-US"/>
        </w:rPr>
      </w:pPr>
      <w:r>
        <w:rPr>
          <w:lang w:val="en-US"/>
        </w:rPr>
        <w:t>Edge option is not selected generally by Emil.</w:t>
      </w:r>
    </w:p>
    <w:p w14:paraId="2CDD7062" w14:textId="77777777" w:rsidR="009F4DF4" w:rsidRPr="0010074B" w:rsidRDefault="009F4DF4" w:rsidP="009F4DF4">
      <w:pPr>
        <w:ind w:left="360"/>
        <w:rPr>
          <w:lang w:val="en-US"/>
        </w:rPr>
      </w:pPr>
    </w:p>
    <w:p w14:paraId="462D32B2" w14:textId="24F09BA0" w:rsidR="009F4DF4" w:rsidRDefault="009F4DF4" w:rsidP="009F4DF4">
      <w:pPr>
        <w:pStyle w:val="Lijstalinea"/>
        <w:numPr>
          <w:ilvl w:val="0"/>
          <w:numId w:val="31"/>
        </w:numPr>
        <w:contextualSpacing w:val="0"/>
        <w:rPr>
          <w:lang w:val="en-US"/>
        </w:rPr>
      </w:pPr>
      <w:r>
        <w:rPr>
          <w:lang w:val="en-US"/>
        </w:rPr>
        <w:t>Size of the allignment point</w:t>
      </w:r>
      <w:r w:rsidR="00DA200B">
        <w:rPr>
          <w:lang w:val="en-US"/>
        </w:rPr>
        <w:t>s</w:t>
      </w:r>
      <w:r w:rsidR="00FC2184">
        <w:rPr>
          <w:lang w:val="en-US"/>
        </w:rPr>
        <w:t>,</w:t>
      </w:r>
      <w:r>
        <w:rPr>
          <w:lang w:val="en-US"/>
        </w:rPr>
        <w:t xml:space="preserve"> is super important, but not easy to automate.</w:t>
      </w:r>
    </w:p>
    <w:p w14:paraId="4EFEC15D" w14:textId="77777777" w:rsidR="009F4DF4" w:rsidRDefault="009F4DF4" w:rsidP="009F4DF4">
      <w:pPr>
        <w:pStyle w:val="Lijstalinea"/>
        <w:numPr>
          <w:ilvl w:val="1"/>
          <w:numId w:val="31"/>
        </w:numPr>
        <w:contextualSpacing w:val="0"/>
        <w:rPr>
          <w:lang w:val="en-US"/>
        </w:rPr>
      </w:pPr>
      <w:r>
        <w:rPr>
          <w:lang w:val="en-US"/>
        </w:rPr>
        <w:t>Do not take it too small; there are preselects 24, 48, 104 and 200 or a slider to select the size.</w:t>
      </w:r>
    </w:p>
    <w:p w14:paraId="1E4CD970" w14:textId="3D8EFEB3" w:rsidR="009F4DF4" w:rsidRDefault="009F4DF4" w:rsidP="009F4DF4">
      <w:pPr>
        <w:pStyle w:val="Lijstalinea"/>
        <w:numPr>
          <w:ilvl w:val="1"/>
          <w:numId w:val="31"/>
        </w:numPr>
        <w:contextualSpacing w:val="0"/>
        <w:rPr>
          <w:lang w:val="en-US"/>
        </w:rPr>
      </w:pPr>
      <w:r>
        <w:rPr>
          <w:lang w:val="en-US"/>
        </w:rPr>
        <w:t>Small all</w:t>
      </w:r>
      <w:r w:rsidR="00FC2184">
        <w:rPr>
          <w:lang w:val="en-US"/>
        </w:rPr>
        <w:t>i</w:t>
      </w:r>
      <w:r>
        <w:rPr>
          <w:lang w:val="en-US"/>
        </w:rPr>
        <w:t xml:space="preserve">gnment points should only be used when you have high S/N ratio. (for </w:t>
      </w:r>
      <w:proofErr w:type="gramStart"/>
      <w:r>
        <w:rPr>
          <w:lang w:val="en-US"/>
        </w:rPr>
        <w:t>example</w:t>
      </w:r>
      <w:proofErr w:type="gramEnd"/>
      <w:r>
        <w:rPr>
          <w:lang w:val="en-US"/>
        </w:rPr>
        <w:t xml:space="preserve"> at solar images). At solar alignment points you should extend the protuberances, by using the brigh</w:t>
      </w:r>
      <w:r w:rsidR="00FC2184">
        <w:rPr>
          <w:lang w:val="en-US"/>
        </w:rPr>
        <w:t>tn</w:t>
      </w:r>
      <w:r>
        <w:rPr>
          <w:lang w:val="en-US"/>
        </w:rPr>
        <w:t>ess feature.</w:t>
      </w:r>
    </w:p>
    <w:p w14:paraId="053E7090" w14:textId="77777777" w:rsidR="009F4DF4" w:rsidRDefault="009F4DF4" w:rsidP="009F4DF4">
      <w:pPr>
        <w:pStyle w:val="Lijstalinea"/>
        <w:numPr>
          <w:ilvl w:val="1"/>
          <w:numId w:val="31"/>
        </w:numPr>
        <w:contextualSpacing w:val="0"/>
        <w:rPr>
          <w:lang w:val="en-US"/>
        </w:rPr>
      </w:pPr>
      <w:r>
        <w:rPr>
          <w:lang w:val="en-US"/>
        </w:rPr>
        <w:t>You can always add allignment points manually on problematic areas to make sure you cover everything. Scroll mouse will make the AP bigger.</w:t>
      </w:r>
    </w:p>
    <w:p w14:paraId="4770F3BE" w14:textId="443028BA" w:rsidR="009F4DF4" w:rsidRDefault="009F4DF4" w:rsidP="009F4DF4">
      <w:pPr>
        <w:pStyle w:val="Lijstalinea"/>
        <w:numPr>
          <w:ilvl w:val="1"/>
          <w:numId w:val="31"/>
        </w:numPr>
        <w:contextualSpacing w:val="0"/>
        <w:rPr>
          <w:lang w:val="en-US"/>
        </w:rPr>
      </w:pPr>
      <w:r>
        <w:rPr>
          <w:lang w:val="en-US"/>
        </w:rPr>
        <w:t>And you can place a rectangle AP, by drawing with the mouse</w:t>
      </w:r>
      <w:r w:rsidR="00FC2184">
        <w:rPr>
          <w:lang w:val="en-US"/>
        </w:rPr>
        <w:t xml:space="preserve"> </w:t>
      </w:r>
      <w:r>
        <w:rPr>
          <w:lang w:val="en-US"/>
        </w:rPr>
        <w:t>(for ISS imaging)</w:t>
      </w:r>
    </w:p>
    <w:p w14:paraId="5343990A" w14:textId="3BF6C4C5" w:rsidR="009F4DF4" w:rsidRDefault="009F4DF4" w:rsidP="009F4DF4">
      <w:pPr>
        <w:pStyle w:val="Lijstalinea"/>
        <w:numPr>
          <w:ilvl w:val="1"/>
          <w:numId w:val="31"/>
        </w:numPr>
        <w:contextualSpacing w:val="0"/>
        <w:rPr>
          <w:lang w:val="en-US"/>
        </w:rPr>
      </w:pPr>
      <w:r>
        <w:rPr>
          <w:lang w:val="en-US"/>
        </w:rPr>
        <w:t>Size of AP’s too small may not take allig</w:t>
      </w:r>
      <w:r w:rsidR="00DA200B">
        <w:rPr>
          <w:lang w:val="en-US"/>
        </w:rPr>
        <w:t>n</w:t>
      </w:r>
      <w:r>
        <w:rPr>
          <w:lang w:val="en-US"/>
        </w:rPr>
        <w:t>ment well at the limbs of the planet</w:t>
      </w:r>
    </w:p>
    <w:p w14:paraId="50C97086" w14:textId="1A93D729" w:rsidR="00322279" w:rsidRPr="00E641F2" w:rsidRDefault="009F4DF4" w:rsidP="00684BF2">
      <w:pPr>
        <w:rPr>
          <w:b/>
          <w:bCs/>
          <w:lang w:val="en-US"/>
        </w:rPr>
      </w:pPr>
      <w:r>
        <w:rPr>
          <w:lang w:val="en-US"/>
        </w:rPr>
        <w:br/>
      </w:r>
    </w:p>
    <w:sectPr w:rsidR="00322279" w:rsidRPr="00E641F2" w:rsidSect="00A67C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025"/>
    <w:multiLevelType w:val="hybridMultilevel"/>
    <w:tmpl w:val="46FED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E7BDF"/>
    <w:multiLevelType w:val="hybridMultilevel"/>
    <w:tmpl w:val="AA96F2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90178"/>
    <w:multiLevelType w:val="hybridMultilevel"/>
    <w:tmpl w:val="26BC6D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0D68BF"/>
    <w:multiLevelType w:val="hybridMultilevel"/>
    <w:tmpl w:val="8856D4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0C307A"/>
    <w:multiLevelType w:val="hybridMultilevel"/>
    <w:tmpl w:val="6C3829AA"/>
    <w:lvl w:ilvl="0" w:tplc="FFFFFFFF">
      <w:start w:val="1"/>
      <w:numFmt w:val="bullet"/>
      <w:lvlText w:val=""/>
      <w:lvlJc w:val="left"/>
      <w:pPr>
        <w:ind w:left="360" w:hanging="360"/>
      </w:pPr>
      <w:rPr>
        <w:rFonts w:ascii="Symbol" w:hAnsi="Symbol" w:hint="default"/>
      </w:rPr>
    </w:lvl>
    <w:lvl w:ilvl="1" w:tplc="0813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50615F"/>
    <w:multiLevelType w:val="hybridMultilevel"/>
    <w:tmpl w:val="65B2B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CFF1428"/>
    <w:multiLevelType w:val="hybridMultilevel"/>
    <w:tmpl w:val="183AEF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C33A4F"/>
    <w:multiLevelType w:val="hybridMultilevel"/>
    <w:tmpl w:val="74A204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9648F6C4">
      <w:numFmt w:val="bullet"/>
      <w:lvlText w:val="-"/>
      <w:lvlJc w:val="left"/>
      <w:pPr>
        <w:ind w:left="5400" w:hanging="360"/>
      </w:pPr>
      <w:rPr>
        <w:rFonts w:ascii="Calibri Light" w:eastAsiaTheme="majorEastAsia" w:hAnsi="Calibri Light" w:cs="Calibri Light"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8614CFF"/>
    <w:multiLevelType w:val="hybridMultilevel"/>
    <w:tmpl w:val="3FA6538C"/>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252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AA7E30"/>
    <w:multiLevelType w:val="hybridMultilevel"/>
    <w:tmpl w:val="907A3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EAE1039"/>
    <w:multiLevelType w:val="hybridMultilevel"/>
    <w:tmpl w:val="E54A0796"/>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023714F"/>
    <w:multiLevelType w:val="hybridMultilevel"/>
    <w:tmpl w:val="F19A2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EB331C"/>
    <w:multiLevelType w:val="hybridMultilevel"/>
    <w:tmpl w:val="0FACAA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2620B22"/>
    <w:multiLevelType w:val="hybridMultilevel"/>
    <w:tmpl w:val="92DEF5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3F171B7C"/>
    <w:multiLevelType w:val="hybridMultilevel"/>
    <w:tmpl w:val="374CDB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0A24BA5"/>
    <w:multiLevelType w:val="hybridMultilevel"/>
    <w:tmpl w:val="6466F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6B3192"/>
    <w:multiLevelType w:val="hybridMultilevel"/>
    <w:tmpl w:val="E9DA16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69055A6"/>
    <w:multiLevelType w:val="hybridMultilevel"/>
    <w:tmpl w:val="58C4D28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4D9808CA"/>
    <w:multiLevelType w:val="hybridMultilevel"/>
    <w:tmpl w:val="CA3CD3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992BE9"/>
    <w:multiLevelType w:val="hybridMultilevel"/>
    <w:tmpl w:val="6C209E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7A6757"/>
    <w:multiLevelType w:val="hybridMultilevel"/>
    <w:tmpl w:val="9EF6E2CA"/>
    <w:lvl w:ilvl="0" w:tplc="20000001">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8130001">
      <w:start w:val="1"/>
      <w:numFmt w:val="bullet"/>
      <w:lvlText w:val=""/>
      <w:lvlJc w:val="left"/>
      <w:pPr>
        <w:ind w:left="1800" w:hanging="360"/>
      </w:pPr>
      <w:rPr>
        <w:rFonts w:ascii="Symbol" w:hAnsi="Symbol" w:hint="default"/>
      </w:rPr>
    </w:lvl>
    <w:lvl w:ilvl="3" w:tplc="0413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59916AB4"/>
    <w:multiLevelType w:val="hybridMultilevel"/>
    <w:tmpl w:val="A716A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9A2155"/>
    <w:multiLevelType w:val="hybridMultilevel"/>
    <w:tmpl w:val="02CEE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400CCE"/>
    <w:multiLevelType w:val="hybridMultilevel"/>
    <w:tmpl w:val="71621DD0"/>
    <w:lvl w:ilvl="0" w:tplc="FB0CA91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8202DA"/>
    <w:multiLevelType w:val="hybridMultilevel"/>
    <w:tmpl w:val="08121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17763E"/>
    <w:multiLevelType w:val="hybridMultilevel"/>
    <w:tmpl w:val="EC8670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18A0713"/>
    <w:multiLevelType w:val="hybridMultilevel"/>
    <w:tmpl w:val="4E1624F8"/>
    <w:lvl w:ilvl="0" w:tplc="BA840B60">
      <w:start w:val="1"/>
      <w:numFmt w:val="decimal"/>
      <w:lvlText w:val="%1."/>
      <w:lvlJc w:val="left"/>
      <w:pPr>
        <w:ind w:left="36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6463B5F"/>
    <w:multiLevelType w:val="hybridMultilevel"/>
    <w:tmpl w:val="BA96C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9A7E6C"/>
    <w:multiLevelType w:val="hybridMultilevel"/>
    <w:tmpl w:val="8A463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160BFE"/>
    <w:multiLevelType w:val="hybridMultilevel"/>
    <w:tmpl w:val="B8F06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FDE39A1"/>
    <w:multiLevelType w:val="hybridMultilevel"/>
    <w:tmpl w:val="DA8A7D4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546256279">
    <w:abstractNumId w:val="25"/>
  </w:num>
  <w:num w:numId="2" w16cid:durableId="884949460">
    <w:abstractNumId w:val="17"/>
  </w:num>
  <w:num w:numId="3" w16cid:durableId="1568109029">
    <w:abstractNumId w:val="12"/>
  </w:num>
  <w:num w:numId="4" w16cid:durableId="248278077">
    <w:abstractNumId w:val="18"/>
  </w:num>
  <w:num w:numId="5" w16cid:durableId="132060519">
    <w:abstractNumId w:val="29"/>
  </w:num>
  <w:num w:numId="6" w16cid:durableId="159394460">
    <w:abstractNumId w:val="2"/>
  </w:num>
  <w:num w:numId="7" w16cid:durableId="331959602">
    <w:abstractNumId w:val="6"/>
  </w:num>
  <w:num w:numId="8" w16cid:durableId="1613122685">
    <w:abstractNumId w:val="28"/>
  </w:num>
  <w:num w:numId="9" w16cid:durableId="1289243336">
    <w:abstractNumId w:val="20"/>
  </w:num>
  <w:num w:numId="10" w16cid:durableId="1629433982">
    <w:abstractNumId w:val="0"/>
  </w:num>
  <w:num w:numId="11" w16cid:durableId="2035107572">
    <w:abstractNumId w:val="15"/>
  </w:num>
  <w:num w:numId="12" w16cid:durableId="1779107070">
    <w:abstractNumId w:val="4"/>
  </w:num>
  <w:num w:numId="13" w16cid:durableId="122237315">
    <w:abstractNumId w:val="8"/>
  </w:num>
  <w:num w:numId="14" w16cid:durableId="207298834">
    <w:abstractNumId w:val="24"/>
  </w:num>
  <w:num w:numId="15" w16cid:durableId="2088921697">
    <w:abstractNumId w:val="22"/>
  </w:num>
  <w:num w:numId="16" w16cid:durableId="974483620">
    <w:abstractNumId w:val="7"/>
  </w:num>
  <w:num w:numId="17" w16cid:durableId="56706835">
    <w:abstractNumId w:val="27"/>
  </w:num>
  <w:num w:numId="18" w16cid:durableId="128980020">
    <w:abstractNumId w:val="13"/>
  </w:num>
  <w:num w:numId="19" w16cid:durableId="300883577">
    <w:abstractNumId w:val="14"/>
  </w:num>
  <w:num w:numId="20" w16cid:durableId="1005789102">
    <w:abstractNumId w:val="1"/>
  </w:num>
  <w:num w:numId="21" w16cid:durableId="1405302923">
    <w:abstractNumId w:val="21"/>
  </w:num>
  <w:num w:numId="22" w16cid:durableId="2008702795">
    <w:abstractNumId w:val="5"/>
  </w:num>
  <w:num w:numId="23" w16cid:durableId="528834684">
    <w:abstractNumId w:val="19"/>
  </w:num>
  <w:num w:numId="24" w16cid:durableId="803818441">
    <w:abstractNumId w:val="3"/>
  </w:num>
  <w:num w:numId="25" w16cid:durableId="238488028">
    <w:abstractNumId w:val="30"/>
  </w:num>
  <w:num w:numId="26" w16cid:durableId="796221585">
    <w:abstractNumId w:val="11"/>
  </w:num>
  <w:num w:numId="27" w16cid:durableId="1236354187">
    <w:abstractNumId w:val="10"/>
  </w:num>
  <w:num w:numId="28" w16cid:durableId="1954901423">
    <w:abstractNumId w:val="26"/>
  </w:num>
  <w:num w:numId="29" w16cid:durableId="554318062">
    <w:abstractNumId w:val="23"/>
  </w:num>
  <w:num w:numId="30" w16cid:durableId="530194428">
    <w:abstractNumId w:val="9"/>
  </w:num>
  <w:num w:numId="31" w16cid:durableId="378359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F2"/>
    <w:rsid w:val="00000FF5"/>
    <w:rsid w:val="00003FD6"/>
    <w:rsid w:val="000125C8"/>
    <w:rsid w:val="00016E98"/>
    <w:rsid w:val="00020749"/>
    <w:rsid w:val="00021081"/>
    <w:rsid w:val="00024962"/>
    <w:rsid w:val="00026C58"/>
    <w:rsid w:val="000302DE"/>
    <w:rsid w:val="00030823"/>
    <w:rsid w:val="00030C5F"/>
    <w:rsid w:val="00033351"/>
    <w:rsid w:val="0003473A"/>
    <w:rsid w:val="00037A1F"/>
    <w:rsid w:val="00042612"/>
    <w:rsid w:val="00045F43"/>
    <w:rsid w:val="00047AA6"/>
    <w:rsid w:val="00050F36"/>
    <w:rsid w:val="0005101D"/>
    <w:rsid w:val="000511FA"/>
    <w:rsid w:val="00056D8F"/>
    <w:rsid w:val="0005765A"/>
    <w:rsid w:val="00063D49"/>
    <w:rsid w:val="0006447D"/>
    <w:rsid w:val="00064A6D"/>
    <w:rsid w:val="000661EB"/>
    <w:rsid w:val="0007637E"/>
    <w:rsid w:val="00077A37"/>
    <w:rsid w:val="000852BF"/>
    <w:rsid w:val="00090D5E"/>
    <w:rsid w:val="00091D38"/>
    <w:rsid w:val="0009218B"/>
    <w:rsid w:val="0009577E"/>
    <w:rsid w:val="00096839"/>
    <w:rsid w:val="00096D88"/>
    <w:rsid w:val="000975EC"/>
    <w:rsid w:val="000A01F4"/>
    <w:rsid w:val="000A30AC"/>
    <w:rsid w:val="000A3586"/>
    <w:rsid w:val="000A56CF"/>
    <w:rsid w:val="000B0269"/>
    <w:rsid w:val="000B17AF"/>
    <w:rsid w:val="000B35FC"/>
    <w:rsid w:val="000B3F2B"/>
    <w:rsid w:val="000B7AE2"/>
    <w:rsid w:val="000C1B80"/>
    <w:rsid w:val="000C2E97"/>
    <w:rsid w:val="000D3FF2"/>
    <w:rsid w:val="000E79A9"/>
    <w:rsid w:val="000F0579"/>
    <w:rsid w:val="000F07E1"/>
    <w:rsid w:val="000F0801"/>
    <w:rsid w:val="000F15E5"/>
    <w:rsid w:val="00105C16"/>
    <w:rsid w:val="00111244"/>
    <w:rsid w:val="00112940"/>
    <w:rsid w:val="001129B2"/>
    <w:rsid w:val="001154F3"/>
    <w:rsid w:val="00115736"/>
    <w:rsid w:val="0012010F"/>
    <w:rsid w:val="0012069E"/>
    <w:rsid w:val="00122588"/>
    <w:rsid w:val="00131D15"/>
    <w:rsid w:val="0013316B"/>
    <w:rsid w:val="001346B2"/>
    <w:rsid w:val="001348BF"/>
    <w:rsid w:val="00134DEE"/>
    <w:rsid w:val="001378B7"/>
    <w:rsid w:val="00151A8B"/>
    <w:rsid w:val="00153C22"/>
    <w:rsid w:val="0015767A"/>
    <w:rsid w:val="00161857"/>
    <w:rsid w:val="0016407B"/>
    <w:rsid w:val="00166664"/>
    <w:rsid w:val="00167729"/>
    <w:rsid w:val="00182567"/>
    <w:rsid w:val="00182A66"/>
    <w:rsid w:val="001836E8"/>
    <w:rsid w:val="001907F9"/>
    <w:rsid w:val="001922FF"/>
    <w:rsid w:val="001942D1"/>
    <w:rsid w:val="001953F7"/>
    <w:rsid w:val="001A0252"/>
    <w:rsid w:val="001A2E72"/>
    <w:rsid w:val="001C1E33"/>
    <w:rsid w:val="001C3ED7"/>
    <w:rsid w:val="001C467D"/>
    <w:rsid w:val="001C5624"/>
    <w:rsid w:val="001D344E"/>
    <w:rsid w:val="001D39F0"/>
    <w:rsid w:val="001E0E5F"/>
    <w:rsid w:val="001E2204"/>
    <w:rsid w:val="001E6B1F"/>
    <w:rsid w:val="001F26B3"/>
    <w:rsid w:val="001F2F01"/>
    <w:rsid w:val="001F747F"/>
    <w:rsid w:val="00201238"/>
    <w:rsid w:val="00202689"/>
    <w:rsid w:val="00204E9D"/>
    <w:rsid w:val="002121ED"/>
    <w:rsid w:val="00212D39"/>
    <w:rsid w:val="00212DD1"/>
    <w:rsid w:val="00224324"/>
    <w:rsid w:val="0022675B"/>
    <w:rsid w:val="002274D1"/>
    <w:rsid w:val="00241419"/>
    <w:rsid w:val="0024553D"/>
    <w:rsid w:val="00247288"/>
    <w:rsid w:val="00247FF5"/>
    <w:rsid w:val="00250AC9"/>
    <w:rsid w:val="00251D2D"/>
    <w:rsid w:val="00254B7F"/>
    <w:rsid w:val="00255FA0"/>
    <w:rsid w:val="00256376"/>
    <w:rsid w:val="002614B3"/>
    <w:rsid w:val="0026340C"/>
    <w:rsid w:val="00270F1D"/>
    <w:rsid w:val="002811D6"/>
    <w:rsid w:val="00282064"/>
    <w:rsid w:val="00282B99"/>
    <w:rsid w:val="002840D6"/>
    <w:rsid w:val="0028518B"/>
    <w:rsid w:val="002912B9"/>
    <w:rsid w:val="00295076"/>
    <w:rsid w:val="002978E2"/>
    <w:rsid w:val="002A3AE8"/>
    <w:rsid w:val="002A6FEE"/>
    <w:rsid w:val="002B00B3"/>
    <w:rsid w:val="002B395F"/>
    <w:rsid w:val="002B4546"/>
    <w:rsid w:val="002B60F5"/>
    <w:rsid w:val="002B7D65"/>
    <w:rsid w:val="002C53CF"/>
    <w:rsid w:val="002C61C3"/>
    <w:rsid w:val="002C7206"/>
    <w:rsid w:val="002D3598"/>
    <w:rsid w:val="002D5FEC"/>
    <w:rsid w:val="002D6091"/>
    <w:rsid w:val="002E3739"/>
    <w:rsid w:val="002E4258"/>
    <w:rsid w:val="002E55FE"/>
    <w:rsid w:val="00301906"/>
    <w:rsid w:val="003031AF"/>
    <w:rsid w:val="00304BCD"/>
    <w:rsid w:val="00322279"/>
    <w:rsid w:val="00331990"/>
    <w:rsid w:val="0033293A"/>
    <w:rsid w:val="00335FCE"/>
    <w:rsid w:val="00342DF6"/>
    <w:rsid w:val="00345D21"/>
    <w:rsid w:val="00347879"/>
    <w:rsid w:val="00351B0C"/>
    <w:rsid w:val="00362D76"/>
    <w:rsid w:val="003679A1"/>
    <w:rsid w:val="0037457E"/>
    <w:rsid w:val="003876DE"/>
    <w:rsid w:val="003912F1"/>
    <w:rsid w:val="003916A7"/>
    <w:rsid w:val="0039261E"/>
    <w:rsid w:val="003A568F"/>
    <w:rsid w:val="003A7A3C"/>
    <w:rsid w:val="003B1268"/>
    <w:rsid w:val="003B38BB"/>
    <w:rsid w:val="003C4500"/>
    <w:rsid w:val="003C4DF9"/>
    <w:rsid w:val="003C79EE"/>
    <w:rsid w:val="003D1E24"/>
    <w:rsid w:val="003D68FB"/>
    <w:rsid w:val="003E0D2D"/>
    <w:rsid w:val="003E781F"/>
    <w:rsid w:val="003F05DA"/>
    <w:rsid w:val="003F7524"/>
    <w:rsid w:val="00405DF0"/>
    <w:rsid w:val="00407B5C"/>
    <w:rsid w:val="004126A6"/>
    <w:rsid w:val="00412AE3"/>
    <w:rsid w:val="00415356"/>
    <w:rsid w:val="00420B03"/>
    <w:rsid w:val="00427608"/>
    <w:rsid w:val="004317FF"/>
    <w:rsid w:val="00442E7A"/>
    <w:rsid w:val="004475A2"/>
    <w:rsid w:val="00447F4D"/>
    <w:rsid w:val="00465782"/>
    <w:rsid w:val="00470E47"/>
    <w:rsid w:val="00472767"/>
    <w:rsid w:val="004811BC"/>
    <w:rsid w:val="00483E73"/>
    <w:rsid w:val="004868E2"/>
    <w:rsid w:val="00490956"/>
    <w:rsid w:val="004917BA"/>
    <w:rsid w:val="004931A7"/>
    <w:rsid w:val="004959EF"/>
    <w:rsid w:val="00495C00"/>
    <w:rsid w:val="00496664"/>
    <w:rsid w:val="00497EEE"/>
    <w:rsid w:val="004A16A2"/>
    <w:rsid w:val="004A2314"/>
    <w:rsid w:val="004A4B2A"/>
    <w:rsid w:val="004B0C91"/>
    <w:rsid w:val="004B25ED"/>
    <w:rsid w:val="004B3960"/>
    <w:rsid w:val="004B55ED"/>
    <w:rsid w:val="004B57E6"/>
    <w:rsid w:val="004C2849"/>
    <w:rsid w:val="004C3611"/>
    <w:rsid w:val="004C7412"/>
    <w:rsid w:val="004D7D03"/>
    <w:rsid w:val="004E08DA"/>
    <w:rsid w:val="004E2499"/>
    <w:rsid w:val="004E46BD"/>
    <w:rsid w:val="004E5308"/>
    <w:rsid w:val="004F3261"/>
    <w:rsid w:val="00503FAC"/>
    <w:rsid w:val="00504659"/>
    <w:rsid w:val="0050547B"/>
    <w:rsid w:val="005067B1"/>
    <w:rsid w:val="00507DF7"/>
    <w:rsid w:val="005106AF"/>
    <w:rsid w:val="00511774"/>
    <w:rsid w:val="00513840"/>
    <w:rsid w:val="005138CA"/>
    <w:rsid w:val="00513D99"/>
    <w:rsid w:val="00517DC7"/>
    <w:rsid w:val="0052477B"/>
    <w:rsid w:val="005248C3"/>
    <w:rsid w:val="005303B0"/>
    <w:rsid w:val="00530FCC"/>
    <w:rsid w:val="005329B8"/>
    <w:rsid w:val="00534B2D"/>
    <w:rsid w:val="00536284"/>
    <w:rsid w:val="00540068"/>
    <w:rsid w:val="005410FA"/>
    <w:rsid w:val="0054493F"/>
    <w:rsid w:val="005456B2"/>
    <w:rsid w:val="005464EB"/>
    <w:rsid w:val="0055017B"/>
    <w:rsid w:val="00551B80"/>
    <w:rsid w:val="00551C70"/>
    <w:rsid w:val="00553247"/>
    <w:rsid w:val="00553BE9"/>
    <w:rsid w:val="0055428E"/>
    <w:rsid w:val="00555273"/>
    <w:rsid w:val="00557B4B"/>
    <w:rsid w:val="00557F34"/>
    <w:rsid w:val="005649EF"/>
    <w:rsid w:val="00566E3C"/>
    <w:rsid w:val="00571A77"/>
    <w:rsid w:val="00575E46"/>
    <w:rsid w:val="005819A2"/>
    <w:rsid w:val="0058395C"/>
    <w:rsid w:val="005917A7"/>
    <w:rsid w:val="00592992"/>
    <w:rsid w:val="0059570F"/>
    <w:rsid w:val="00597DF8"/>
    <w:rsid w:val="005A1E63"/>
    <w:rsid w:val="005A4690"/>
    <w:rsid w:val="005A7E09"/>
    <w:rsid w:val="005B2161"/>
    <w:rsid w:val="005B3AD8"/>
    <w:rsid w:val="005B4C8F"/>
    <w:rsid w:val="005D213E"/>
    <w:rsid w:val="005D6AAC"/>
    <w:rsid w:val="005E0E41"/>
    <w:rsid w:val="005E3F40"/>
    <w:rsid w:val="005E4BE7"/>
    <w:rsid w:val="005E6E07"/>
    <w:rsid w:val="005E794D"/>
    <w:rsid w:val="005E7EA1"/>
    <w:rsid w:val="005F09C1"/>
    <w:rsid w:val="005F79D8"/>
    <w:rsid w:val="00604567"/>
    <w:rsid w:val="00605668"/>
    <w:rsid w:val="00607063"/>
    <w:rsid w:val="0060781C"/>
    <w:rsid w:val="00611109"/>
    <w:rsid w:val="006207FA"/>
    <w:rsid w:val="00630ACA"/>
    <w:rsid w:val="006340CC"/>
    <w:rsid w:val="00634779"/>
    <w:rsid w:val="00636C79"/>
    <w:rsid w:val="00636E9C"/>
    <w:rsid w:val="006371AA"/>
    <w:rsid w:val="00644091"/>
    <w:rsid w:val="0064751D"/>
    <w:rsid w:val="00651AFB"/>
    <w:rsid w:val="0065688E"/>
    <w:rsid w:val="00661395"/>
    <w:rsid w:val="00663557"/>
    <w:rsid w:val="00665645"/>
    <w:rsid w:val="006704F3"/>
    <w:rsid w:val="00672C47"/>
    <w:rsid w:val="0067354E"/>
    <w:rsid w:val="0067408E"/>
    <w:rsid w:val="006755FC"/>
    <w:rsid w:val="00676CBB"/>
    <w:rsid w:val="00682114"/>
    <w:rsid w:val="00683481"/>
    <w:rsid w:val="0068466F"/>
    <w:rsid w:val="0068477C"/>
    <w:rsid w:val="006848F2"/>
    <w:rsid w:val="00684BF2"/>
    <w:rsid w:val="00685276"/>
    <w:rsid w:val="00685DB3"/>
    <w:rsid w:val="00690258"/>
    <w:rsid w:val="006A0C39"/>
    <w:rsid w:val="006A32D8"/>
    <w:rsid w:val="006A4103"/>
    <w:rsid w:val="006B1E50"/>
    <w:rsid w:val="006C3510"/>
    <w:rsid w:val="006C447F"/>
    <w:rsid w:val="006C687F"/>
    <w:rsid w:val="006D3346"/>
    <w:rsid w:val="006D42FE"/>
    <w:rsid w:val="006E1CD5"/>
    <w:rsid w:val="006E5486"/>
    <w:rsid w:val="006F1A88"/>
    <w:rsid w:val="006F2A46"/>
    <w:rsid w:val="006F4BF5"/>
    <w:rsid w:val="006F771E"/>
    <w:rsid w:val="006F77B7"/>
    <w:rsid w:val="0070207B"/>
    <w:rsid w:val="00704173"/>
    <w:rsid w:val="007150C2"/>
    <w:rsid w:val="007215A1"/>
    <w:rsid w:val="0072409A"/>
    <w:rsid w:val="00724516"/>
    <w:rsid w:val="0072766D"/>
    <w:rsid w:val="0074463C"/>
    <w:rsid w:val="00756615"/>
    <w:rsid w:val="007640C9"/>
    <w:rsid w:val="00766157"/>
    <w:rsid w:val="00766622"/>
    <w:rsid w:val="00766879"/>
    <w:rsid w:val="007724EE"/>
    <w:rsid w:val="00773AA2"/>
    <w:rsid w:val="007761D5"/>
    <w:rsid w:val="00777F41"/>
    <w:rsid w:val="00781B39"/>
    <w:rsid w:val="00785CEA"/>
    <w:rsid w:val="00787DEE"/>
    <w:rsid w:val="00793E9C"/>
    <w:rsid w:val="007950A7"/>
    <w:rsid w:val="00795AF1"/>
    <w:rsid w:val="00796270"/>
    <w:rsid w:val="007A33EA"/>
    <w:rsid w:val="007A5BEB"/>
    <w:rsid w:val="007B276E"/>
    <w:rsid w:val="007B3E31"/>
    <w:rsid w:val="007C2AEA"/>
    <w:rsid w:val="007C5019"/>
    <w:rsid w:val="007D0ADA"/>
    <w:rsid w:val="007D64BF"/>
    <w:rsid w:val="007D6F99"/>
    <w:rsid w:val="007E4D28"/>
    <w:rsid w:val="007F05C6"/>
    <w:rsid w:val="007F2629"/>
    <w:rsid w:val="007F42C8"/>
    <w:rsid w:val="007F5B1A"/>
    <w:rsid w:val="007F7EE2"/>
    <w:rsid w:val="00801AE2"/>
    <w:rsid w:val="00804BFA"/>
    <w:rsid w:val="008070DB"/>
    <w:rsid w:val="008136C5"/>
    <w:rsid w:val="0081430A"/>
    <w:rsid w:val="00814E5E"/>
    <w:rsid w:val="0081711B"/>
    <w:rsid w:val="008175AD"/>
    <w:rsid w:val="00820399"/>
    <w:rsid w:val="00820B9B"/>
    <w:rsid w:val="00821C18"/>
    <w:rsid w:val="008222D4"/>
    <w:rsid w:val="00823B8F"/>
    <w:rsid w:val="0082591C"/>
    <w:rsid w:val="00837EE2"/>
    <w:rsid w:val="008407C7"/>
    <w:rsid w:val="0084322E"/>
    <w:rsid w:val="00847642"/>
    <w:rsid w:val="008530BC"/>
    <w:rsid w:val="0085558B"/>
    <w:rsid w:val="00865609"/>
    <w:rsid w:val="0086643B"/>
    <w:rsid w:val="00867816"/>
    <w:rsid w:val="008678AC"/>
    <w:rsid w:val="008816F2"/>
    <w:rsid w:val="00884460"/>
    <w:rsid w:val="008862A7"/>
    <w:rsid w:val="008875DA"/>
    <w:rsid w:val="00892459"/>
    <w:rsid w:val="00895746"/>
    <w:rsid w:val="00896A3C"/>
    <w:rsid w:val="008A0FC5"/>
    <w:rsid w:val="008A2F07"/>
    <w:rsid w:val="008A4457"/>
    <w:rsid w:val="008A52D0"/>
    <w:rsid w:val="008A7BF7"/>
    <w:rsid w:val="008A7E88"/>
    <w:rsid w:val="008B06AA"/>
    <w:rsid w:val="008B0C5A"/>
    <w:rsid w:val="008B343C"/>
    <w:rsid w:val="008C47B4"/>
    <w:rsid w:val="008C5CAA"/>
    <w:rsid w:val="008C732C"/>
    <w:rsid w:val="008D5930"/>
    <w:rsid w:val="008D6AD0"/>
    <w:rsid w:val="008E34FD"/>
    <w:rsid w:val="008E77AF"/>
    <w:rsid w:val="008F313F"/>
    <w:rsid w:val="00903793"/>
    <w:rsid w:val="00904A08"/>
    <w:rsid w:val="00906E48"/>
    <w:rsid w:val="009100D2"/>
    <w:rsid w:val="00911377"/>
    <w:rsid w:val="00911EDB"/>
    <w:rsid w:val="00916A0F"/>
    <w:rsid w:val="0092019C"/>
    <w:rsid w:val="009203CF"/>
    <w:rsid w:val="0092334D"/>
    <w:rsid w:val="00926158"/>
    <w:rsid w:val="00927CD4"/>
    <w:rsid w:val="00927E01"/>
    <w:rsid w:val="00932980"/>
    <w:rsid w:val="009405B2"/>
    <w:rsid w:val="0094289A"/>
    <w:rsid w:val="00943998"/>
    <w:rsid w:val="0094785D"/>
    <w:rsid w:val="0095065D"/>
    <w:rsid w:val="009516E6"/>
    <w:rsid w:val="00953819"/>
    <w:rsid w:val="00955F36"/>
    <w:rsid w:val="0097173F"/>
    <w:rsid w:val="00985E92"/>
    <w:rsid w:val="0098722A"/>
    <w:rsid w:val="0098722F"/>
    <w:rsid w:val="00990158"/>
    <w:rsid w:val="0099214B"/>
    <w:rsid w:val="009965AD"/>
    <w:rsid w:val="009966EA"/>
    <w:rsid w:val="009A0F85"/>
    <w:rsid w:val="009A3DB0"/>
    <w:rsid w:val="009B3B15"/>
    <w:rsid w:val="009B3C40"/>
    <w:rsid w:val="009B4A34"/>
    <w:rsid w:val="009B5345"/>
    <w:rsid w:val="009C509E"/>
    <w:rsid w:val="009C6AE6"/>
    <w:rsid w:val="009C6C83"/>
    <w:rsid w:val="009D0CC9"/>
    <w:rsid w:val="009D3D86"/>
    <w:rsid w:val="009D5A1B"/>
    <w:rsid w:val="009D6263"/>
    <w:rsid w:val="009D7F5B"/>
    <w:rsid w:val="009E0268"/>
    <w:rsid w:val="009F0962"/>
    <w:rsid w:val="009F4DF4"/>
    <w:rsid w:val="00A000C4"/>
    <w:rsid w:val="00A03B93"/>
    <w:rsid w:val="00A07B60"/>
    <w:rsid w:val="00A10ACB"/>
    <w:rsid w:val="00A22F13"/>
    <w:rsid w:val="00A2714D"/>
    <w:rsid w:val="00A27228"/>
    <w:rsid w:val="00A2742A"/>
    <w:rsid w:val="00A35684"/>
    <w:rsid w:val="00A4233D"/>
    <w:rsid w:val="00A44D44"/>
    <w:rsid w:val="00A45018"/>
    <w:rsid w:val="00A55185"/>
    <w:rsid w:val="00A613BF"/>
    <w:rsid w:val="00A61679"/>
    <w:rsid w:val="00A654AB"/>
    <w:rsid w:val="00A6679C"/>
    <w:rsid w:val="00A66B38"/>
    <w:rsid w:val="00A67C50"/>
    <w:rsid w:val="00A73CBF"/>
    <w:rsid w:val="00A76F2A"/>
    <w:rsid w:val="00A76F51"/>
    <w:rsid w:val="00A80940"/>
    <w:rsid w:val="00A86AE5"/>
    <w:rsid w:val="00A90BE9"/>
    <w:rsid w:val="00A91538"/>
    <w:rsid w:val="00A932D9"/>
    <w:rsid w:val="00A93994"/>
    <w:rsid w:val="00A94520"/>
    <w:rsid w:val="00A97D33"/>
    <w:rsid w:val="00AA3745"/>
    <w:rsid w:val="00AA42DA"/>
    <w:rsid w:val="00AA6382"/>
    <w:rsid w:val="00AB1446"/>
    <w:rsid w:val="00AB7841"/>
    <w:rsid w:val="00AC1EBE"/>
    <w:rsid w:val="00AC4926"/>
    <w:rsid w:val="00AD3FFB"/>
    <w:rsid w:val="00AE079D"/>
    <w:rsid w:val="00AE43E6"/>
    <w:rsid w:val="00AF0571"/>
    <w:rsid w:val="00AF2B73"/>
    <w:rsid w:val="00AF5D6E"/>
    <w:rsid w:val="00AF79DA"/>
    <w:rsid w:val="00B04448"/>
    <w:rsid w:val="00B14EA0"/>
    <w:rsid w:val="00B17EAE"/>
    <w:rsid w:val="00B22A44"/>
    <w:rsid w:val="00B32BC6"/>
    <w:rsid w:val="00B3360F"/>
    <w:rsid w:val="00B33AB7"/>
    <w:rsid w:val="00B3600C"/>
    <w:rsid w:val="00B36A62"/>
    <w:rsid w:val="00B36AE0"/>
    <w:rsid w:val="00B41207"/>
    <w:rsid w:val="00B45145"/>
    <w:rsid w:val="00B4555E"/>
    <w:rsid w:val="00B46E85"/>
    <w:rsid w:val="00B51CFA"/>
    <w:rsid w:val="00B5284E"/>
    <w:rsid w:val="00B52984"/>
    <w:rsid w:val="00B61A4E"/>
    <w:rsid w:val="00B6267F"/>
    <w:rsid w:val="00B64731"/>
    <w:rsid w:val="00B6523B"/>
    <w:rsid w:val="00B70B7B"/>
    <w:rsid w:val="00B71B91"/>
    <w:rsid w:val="00B724AF"/>
    <w:rsid w:val="00B84D05"/>
    <w:rsid w:val="00B91AC7"/>
    <w:rsid w:val="00B92D9E"/>
    <w:rsid w:val="00B96E19"/>
    <w:rsid w:val="00BA263A"/>
    <w:rsid w:val="00BB307D"/>
    <w:rsid w:val="00BB58DA"/>
    <w:rsid w:val="00BB606B"/>
    <w:rsid w:val="00BC35A4"/>
    <w:rsid w:val="00BC60BA"/>
    <w:rsid w:val="00BC6EDF"/>
    <w:rsid w:val="00BE05BE"/>
    <w:rsid w:val="00BE54D0"/>
    <w:rsid w:val="00BF1397"/>
    <w:rsid w:val="00BF4A7D"/>
    <w:rsid w:val="00BF6CD5"/>
    <w:rsid w:val="00BF6FFE"/>
    <w:rsid w:val="00C02A20"/>
    <w:rsid w:val="00C06DF1"/>
    <w:rsid w:val="00C13189"/>
    <w:rsid w:val="00C14E02"/>
    <w:rsid w:val="00C16787"/>
    <w:rsid w:val="00C16D32"/>
    <w:rsid w:val="00C20360"/>
    <w:rsid w:val="00C208B8"/>
    <w:rsid w:val="00C212A0"/>
    <w:rsid w:val="00C21738"/>
    <w:rsid w:val="00C2434F"/>
    <w:rsid w:val="00C24DCD"/>
    <w:rsid w:val="00C3651A"/>
    <w:rsid w:val="00C366CD"/>
    <w:rsid w:val="00C41AE6"/>
    <w:rsid w:val="00C41CFE"/>
    <w:rsid w:val="00C45D24"/>
    <w:rsid w:val="00C47BF7"/>
    <w:rsid w:val="00C51195"/>
    <w:rsid w:val="00C54AED"/>
    <w:rsid w:val="00C6181D"/>
    <w:rsid w:val="00C668E2"/>
    <w:rsid w:val="00C70745"/>
    <w:rsid w:val="00C70903"/>
    <w:rsid w:val="00C74F69"/>
    <w:rsid w:val="00C7571D"/>
    <w:rsid w:val="00C75DB5"/>
    <w:rsid w:val="00C761DC"/>
    <w:rsid w:val="00C85A7B"/>
    <w:rsid w:val="00C91D11"/>
    <w:rsid w:val="00CA32AF"/>
    <w:rsid w:val="00CA5F81"/>
    <w:rsid w:val="00CB208A"/>
    <w:rsid w:val="00CB2374"/>
    <w:rsid w:val="00CB5027"/>
    <w:rsid w:val="00CB5849"/>
    <w:rsid w:val="00CB6F9C"/>
    <w:rsid w:val="00CB7318"/>
    <w:rsid w:val="00CC07D2"/>
    <w:rsid w:val="00CC22C1"/>
    <w:rsid w:val="00CC34ED"/>
    <w:rsid w:val="00CC493A"/>
    <w:rsid w:val="00CC656B"/>
    <w:rsid w:val="00CC71DB"/>
    <w:rsid w:val="00CE0800"/>
    <w:rsid w:val="00CE50C4"/>
    <w:rsid w:val="00CE5175"/>
    <w:rsid w:val="00CE74CA"/>
    <w:rsid w:val="00CF27F9"/>
    <w:rsid w:val="00D00826"/>
    <w:rsid w:val="00D10147"/>
    <w:rsid w:val="00D111B3"/>
    <w:rsid w:val="00D17505"/>
    <w:rsid w:val="00D23271"/>
    <w:rsid w:val="00D3215A"/>
    <w:rsid w:val="00D33647"/>
    <w:rsid w:val="00D3710F"/>
    <w:rsid w:val="00D4566F"/>
    <w:rsid w:val="00D50603"/>
    <w:rsid w:val="00D5089B"/>
    <w:rsid w:val="00D509ED"/>
    <w:rsid w:val="00D51B14"/>
    <w:rsid w:val="00D60E2D"/>
    <w:rsid w:val="00D677A1"/>
    <w:rsid w:val="00D72838"/>
    <w:rsid w:val="00D77ACE"/>
    <w:rsid w:val="00D81E0D"/>
    <w:rsid w:val="00D91ABA"/>
    <w:rsid w:val="00DA0FDC"/>
    <w:rsid w:val="00DA200B"/>
    <w:rsid w:val="00DA6521"/>
    <w:rsid w:val="00DB0B0D"/>
    <w:rsid w:val="00DB4636"/>
    <w:rsid w:val="00DB4CDD"/>
    <w:rsid w:val="00DB6B8F"/>
    <w:rsid w:val="00DB770F"/>
    <w:rsid w:val="00DC06CF"/>
    <w:rsid w:val="00DC0DC0"/>
    <w:rsid w:val="00DD39EA"/>
    <w:rsid w:val="00DD3F59"/>
    <w:rsid w:val="00DD4964"/>
    <w:rsid w:val="00DE3BCC"/>
    <w:rsid w:val="00DE708C"/>
    <w:rsid w:val="00DF2A86"/>
    <w:rsid w:val="00DF6079"/>
    <w:rsid w:val="00DF73C9"/>
    <w:rsid w:val="00E00DBE"/>
    <w:rsid w:val="00E01D6A"/>
    <w:rsid w:val="00E02DF0"/>
    <w:rsid w:val="00E035A7"/>
    <w:rsid w:val="00E12DC2"/>
    <w:rsid w:val="00E2203A"/>
    <w:rsid w:val="00E230AA"/>
    <w:rsid w:val="00E241FD"/>
    <w:rsid w:val="00E251C8"/>
    <w:rsid w:val="00E30897"/>
    <w:rsid w:val="00E43673"/>
    <w:rsid w:val="00E44BBD"/>
    <w:rsid w:val="00E46D4D"/>
    <w:rsid w:val="00E472A8"/>
    <w:rsid w:val="00E51CC6"/>
    <w:rsid w:val="00E52A94"/>
    <w:rsid w:val="00E54157"/>
    <w:rsid w:val="00E54C33"/>
    <w:rsid w:val="00E63B50"/>
    <w:rsid w:val="00E641F2"/>
    <w:rsid w:val="00E76EB3"/>
    <w:rsid w:val="00E77EB8"/>
    <w:rsid w:val="00E80B41"/>
    <w:rsid w:val="00E840E2"/>
    <w:rsid w:val="00E843A8"/>
    <w:rsid w:val="00E84977"/>
    <w:rsid w:val="00E93C09"/>
    <w:rsid w:val="00E968B1"/>
    <w:rsid w:val="00EA5A02"/>
    <w:rsid w:val="00EB33D4"/>
    <w:rsid w:val="00EB47BE"/>
    <w:rsid w:val="00EB7502"/>
    <w:rsid w:val="00EC03AD"/>
    <w:rsid w:val="00ED3820"/>
    <w:rsid w:val="00ED7AB6"/>
    <w:rsid w:val="00EE000F"/>
    <w:rsid w:val="00EE2887"/>
    <w:rsid w:val="00EE2C35"/>
    <w:rsid w:val="00EE311B"/>
    <w:rsid w:val="00EE4E83"/>
    <w:rsid w:val="00EE4F89"/>
    <w:rsid w:val="00EE54F8"/>
    <w:rsid w:val="00EE5EFB"/>
    <w:rsid w:val="00EF3A1A"/>
    <w:rsid w:val="00EF486A"/>
    <w:rsid w:val="00EF650A"/>
    <w:rsid w:val="00F02C55"/>
    <w:rsid w:val="00F053BD"/>
    <w:rsid w:val="00F10261"/>
    <w:rsid w:val="00F16D55"/>
    <w:rsid w:val="00F17066"/>
    <w:rsid w:val="00F1791A"/>
    <w:rsid w:val="00F2291E"/>
    <w:rsid w:val="00F22A03"/>
    <w:rsid w:val="00F2339C"/>
    <w:rsid w:val="00F30074"/>
    <w:rsid w:val="00F32B76"/>
    <w:rsid w:val="00F371C6"/>
    <w:rsid w:val="00F42CAF"/>
    <w:rsid w:val="00F43497"/>
    <w:rsid w:val="00F47CCF"/>
    <w:rsid w:val="00F57F24"/>
    <w:rsid w:val="00F60B75"/>
    <w:rsid w:val="00F636B5"/>
    <w:rsid w:val="00F651B3"/>
    <w:rsid w:val="00F657BD"/>
    <w:rsid w:val="00F677ED"/>
    <w:rsid w:val="00F71AF5"/>
    <w:rsid w:val="00F73FDA"/>
    <w:rsid w:val="00F741B1"/>
    <w:rsid w:val="00F83E7A"/>
    <w:rsid w:val="00F8443C"/>
    <w:rsid w:val="00F924A1"/>
    <w:rsid w:val="00F95869"/>
    <w:rsid w:val="00F965F3"/>
    <w:rsid w:val="00F96661"/>
    <w:rsid w:val="00F96B60"/>
    <w:rsid w:val="00FA1637"/>
    <w:rsid w:val="00FA5594"/>
    <w:rsid w:val="00FB3E06"/>
    <w:rsid w:val="00FB711E"/>
    <w:rsid w:val="00FB7DD8"/>
    <w:rsid w:val="00FC0021"/>
    <w:rsid w:val="00FC060B"/>
    <w:rsid w:val="00FC2184"/>
    <w:rsid w:val="00FC5DD7"/>
    <w:rsid w:val="00FC6F0F"/>
    <w:rsid w:val="00FC7F3E"/>
    <w:rsid w:val="00FD2BB0"/>
    <w:rsid w:val="00FD2EF4"/>
    <w:rsid w:val="00FD5F68"/>
    <w:rsid w:val="00FE1EED"/>
    <w:rsid w:val="00FE509D"/>
    <w:rsid w:val="00FE630D"/>
    <w:rsid w:val="00FE7011"/>
    <w:rsid w:val="00FF5728"/>
    <w:rsid w:val="00FF6028"/>
    <w:rsid w:val="00FF68A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8EB89"/>
  <w14:defaultImageDpi w14:val="300"/>
  <w15:chartTrackingRefBased/>
  <w15:docId w15:val="{9D15DB78-1795-4960-A30B-B8182D97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B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84B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657B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BF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84BF2"/>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684BF2"/>
    <w:pPr>
      <w:ind w:left="720"/>
      <w:contextualSpacing/>
    </w:pPr>
  </w:style>
  <w:style w:type="character" w:customStyle="1" w:styleId="Kop3Char">
    <w:name w:val="Kop 3 Char"/>
    <w:basedOn w:val="Standaardalinea-lettertype"/>
    <w:link w:val="Kop3"/>
    <w:uiPriority w:val="9"/>
    <w:rsid w:val="00F657BD"/>
    <w:rPr>
      <w:rFonts w:asciiTheme="majorHAnsi" w:eastAsiaTheme="majorEastAsia" w:hAnsiTheme="majorHAnsi" w:cstheme="majorBidi"/>
      <w:color w:val="1F3763" w:themeColor="accent1" w:themeShade="7F"/>
    </w:rPr>
  </w:style>
  <w:style w:type="character" w:styleId="Hyperlink">
    <w:name w:val="Hyperlink"/>
    <w:basedOn w:val="Standaardalinea-lettertype"/>
    <w:uiPriority w:val="99"/>
    <w:unhideWhenUsed/>
    <w:rsid w:val="00B96E19"/>
    <w:rPr>
      <w:color w:val="0563C1" w:themeColor="hyperlink"/>
      <w:u w:val="single"/>
    </w:rPr>
  </w:style>
  <w:style w:type="character" w:styleId="Onopgelostemelding">
    <w:name w:val="Unresolved Mention"/>
    <w:basedOn w:val="Standaardalinea-lettertype"/>
    <w:uiPriority w:val="99"/>
    <w:rsid w:val="00B96E19"/>
    <w:rPr>
      <w:color w:val="605E5C"/>
      <w:shd w:val="clear" w:color="auto" w:fill="E1DFDD"/>
    </w:rPr>
  </w:style>
  <w:style w:type="character" w:styleId="GevolgdeHyperlink">
    <w:name w:val="FollowedHyperlink"/>
    <w:basedOn w:val="Standaardalinea-lettertype"/>
    <w:uiPriority w:val="99"/>
    <w:semiHidden/>
    <w:unhideWhenUsed/>
    <w:rsid w:val="008175AD"/>
    <w:rPr>
      <w:color w:val="954F72" w:themeColor="followedHyperlink"/>
      <w:u w:val="single"/>
    </w:rPr>
  </w:style>
  <w:style w:type="paragraph" w:customStyle="1" w:styleId="Standard">
    <w:name w:val="Standard"/>
    <w:rsid w:val="0033293A"/>
    <w:pPr>
      <w:widowControl w:val="0"/>
      <w:suppressAutoHyphens/>
      <w:autoSpaceDN w:val="0"/>
      <w:textAlignment w:val="baseline"/>
    </w:pPr>
    <w:rPr>
      <w:rFonts w:ascii="Times New Roman" w:eastAsia="SimSun" w:hAnsi="Times New Roman" w:cs="Lucida Sans"/>
      <w:kern w:val="3"/>
      <w:lang w:val="fr-FR" w:eastAsia="zh-CN" w:bidi="hi-IN"/>
    </w:rPr>
  </w:style>
  <w:style w:type="paragraph" w:customStyle="1" w:styleId="Textbody">
    <w:name w:val="Text body"/>
    <w:basedOn w:val="Standard"/>
    <w:rsid w:val="009D7F5B"/>
    <w:pPr>
      <w:spacing w:after="120"/>
    </w:pPr>
  </w:style>
  <w:style w:type="character" w:customStyle="1" w:styleId="StrongEmphasis">
    <w:name w:val="Strong Emphasis"/>
    <w:rsid w:val="009D7F5B"/>
    <w:rPr>
      <w:b/>
      <w:bCs/>
    </w:rPr>
  </w:style>
  <w:style w:type="paragraph" w:styleId="Geenafstand">
    <w:name w:val="No Spacing"/>
    <w:uiPriority w:val="1"/>
    <w:qFormat/>
    <w:rsid w:val="007F05C6"/>
    <w:rPr>
      <w:kern w:val="2"/>
      <w14:ligatures w14:val="standardContextual"/>
    </w:rPr>
  </w:style>
  <w:style w:type="character" w:customStyle="1" w:styleId="il">
    <w:name w:val="il"/>
    <w:basedOn w:val="Standaardalinea-lettertype"/>
    <w:rsid w:val="00020749"/>
  </w:style>
  <w:style w:type="character" w:customStyle="1" w:styleId="apple-converted-space">
    <w:name w:val="apple-converted-space"/>
    <w:basedOn w:val="Standaardalinea-lettertype"/>
    <w:rsid w:val="00020749"/>
  </w:style>
  <w:style w:type="paragraph" w:styleId="Normaalweb">
    <w:name w:val="Normal (Web)"/>
    <w:basedOn w:val="Standaard"/>
    <w:uiPriority w:val="99"/>
    <w:unhideWhenUsed/>
    <w:rsid w:val="00EE311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619">
      <w:bodyDiv w:val="1"/>
      <w:marLeft w:val="0"/>
      <w:marRight w:val="0"/>
      <w:marTop w:val="0"/>
      <w:marBottom w:val="0"/>
      <w:divBdr>
        <w:top w:val="none" w:sz="0" w:space="0" w:color="auto"/>
        <w:left w:val="none" w:sz="0" w:space="0" w:color="auto"/>
        <w:bottom w:val="none" w:sz="0" w:space="0" w:color="auto"/>
        <w:right w:val="none" w:sz="0" w:space="0" w:color="auto"/>
      </w:divBdr>
      <w:divsChild>
        <w:div w:id="1332105525">
          <w:marLeft w:val="0"/>
          <w:marRight w:val="0"/>
          <w:marTop w:val="0"/>
          <w:marBottom w:val="0"/>
          <w:divBdr>
            <w:top w:val="none" w:sz="0" w:space="0" w:color="auto"/>
            <w:left w:val="none" w:sz="0" w:space="0" w:color="auto"/>
            <w:bottom w:val="none" w:sz="0" w:space="0" w:color="auto"/>
            <w:right w:val="none" w:sz="0" w:space="0" w:color="auto"/>
          </w:divBdr>
        </w:div>
        <w:div w:id="636955578">
          <w:marLeft w:val="0"/>
          <w:marRight w:val="0"/>
          <w:marTop w:val="0"/>
          <w:marBottom w:val="0"/>
          <w:divBdr>
            <w:top w:val="none" w:sz="0" w:space="0" w:color="auto"/>
            <w:left w:val="none" w:sz="0" w:space="0" w:color="auto"/>
            <w:bottom w:val="none" w:sz="0" w:space="0" w:color="auto"/>
            <w:right w:val="none" w:sz="0" w:space="0" w:color="auto"/>
          </w:divBdr>
          <w:divsChild>
            <w:div w:id="9064117">
              <w:marLeft w:val="0"/>
              <w:marRight w:val="0"/>
              <w:marTop w:val="0"/>
              <w:marBottom w:val="0"/>
              <w:divBdr>
                <w:top w:val="none" w:sz="0" w:space="0" w:color="auto"/>
                <w:left w:val="none" w:sz="0" w:space="0" w:color="auto"/>
                <w:bottom w:val="none" w:sz="0" w:space="0" w:color="auto"/>
                <w:right w:val="none" w:sz="0" w:space="0" w:color="auto"/>
              </w:divBdr>
              <w:divsChild>
                <w:div w:id="20431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254">
      <w:bodyDiv w:val="1"/>
      <w:marLeft w:val="0"/>
      <w:marRight w:val="0"/>
      <w:marTop w:val="0"/>
      <w:marBottom w:val="0"/>
      <w:divBdr>
        <w:top w:val="none" w:sz="0" w:space="0" w:color="auto"/>
        <w:left w:val="none" w:sz="0" w:space="0" w:color="auto"/>
        <w:bottom w:val="none" w:sz="0" w:space="0" w:color="auto"/>
        <w:right w:val="none" w:sz="0" w:space="0" w:color="auto"/>
      </w:divBdr>
      <w:divsChild>
        <w:div w:id="683942761">
          <w:marLeft w:val="0"/>
          <w:marRight w:val="0"/>
          <w:marTop w:val="0"/>
          <w:marBottom w:val="0"/>
          <w:divBdr>
            <w:top w:val="none" w:sz="0" w:space="0" w:color="auto"/>
            <w:left w:val="none" w:sz="0" w:space="0" w:color="auto"/>
            <w:bottom w:val="none" w:sz="0" w:space="0" w:color="auto"/>
            <w:right w:val="none" w:sz="0" w:space="0" w:color="auto"/>
          </w:divBdr>
        </w:div>
        <w:div w:id="403336307">
          <w:marLeft w:val="0"/>
          <w:marRight w:val="0"/>
          <w:marTop w:val="0"/>
          <w:marBottom w:val="0"/>
          <w:divBdr>
            <w:top w:val="none" w:sz="0" w:space="0" w:color="auto"/>
            <w:left w:val="none" w:sz="0" w:space="0" w:color="auto"/>
            <w:bottom w:val="none" w:sz="0" w:space="0" w:color="auto"/>
            <w:right w:val="none" w:sz="0" w:space="0" w:color="auto"/>
          </w:divBdr>
        </w:div>
        <w:div w:id="522092358">
          <w:marLeft w:val="0"/>
          <w:marRight w:val="0"/>
          <w:marTop w:val="0"/>
          <w:marBottom w:val="0"/>
          <w:divBdr>
            <w:top w:val="none" w:sz="0" w:space="0" w:color="auto"/>
            <w:left w:val="none" w:sz="0" w:space="0" w:color="auto"/>
            <w:bottom w:val="none" w:sz="0" w:space="0" w:color="auto"/>
            <w:right w:val="none" w:sz="0" w:space="0" w:color="auto"/>
          </w:divBdr>
        </w:div>
      </w:divsChild>
    </w:div>
    <w:div w:id="1335721940">
      <w:bodyDiv w:val="1"/>
      <w:marLeft w:val="0"/>
      <w:marRight w:val="0"/>
      <w:marTop w:val="0"/>
      <w:marBottom w:val="0"/>
      <w:divBdr>
        <w:top w:val="none" w:sz="0" w:space="0" w:color="auto"/>
        <w:left w:val="none" w:sz="0" w:space="0" w:color="auto"/>
        <w:bottom w:val="none" w:sz="0" w:space="0" w:color="auto"/>
        <w:right w:val="none" w:sz="0" w:space="0" w:color="auto"/>
      </w:divBdr>
      <w:divsChild>
        <w:div w:id="452096380">
          <w:marLeft w:val="0"/>
          <w:marRight w:val="0"/>
          <w:marTop w:val="0"/>
          <w:marBottom w:val="0"/>
          <w:divBdr>
            <w:top w:val="none" w:sz="0" w:space="0" w:color="auto"/>
            <w:left w:val="none" w:sz="0" w:space="0" w:color="auto"/>
            <w:bottom w:val="none" w:sz="0" w:space="0" w:color="auto"/>
            <w:right w:val="none" w:sz="0" w:space="0" w:color="auto"/>
          </w:divBdr>
        </w:div>
        <w:div w:id="123686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3</Pages>
  <Words>876</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Diplad cvba</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Vander Stichele</dc:creator>
  <cp:keywords/>
  <dc:description/>
  <cp:lastModifiedBy>Bruno Vander Stichele</cp:lastModifiedBy>
  <cp:revision>725</cp:revision>
  <cp:lastPrinted>2022-10-04T09:09:00Z</cp:lastPrinted>
  <dcterms:created xsi:type="dcterms:W3CDTF">2021-09-22T05:15:00Z</dcterms:created>
  <dcterms:modified xsi:type="dcterms:W3CDTF">2026-06-10T16:13:00Z</dcterms:modified>
</cp:coreProperties>
</file>